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12061"/>
      </w:tblGrid>
      <w:tr w:rsidR="0097091D" w:rsidRPr="001A0D63" w14:paraId="304E6FA7" w14:textId="77777777" w:rsidTr="001A0D63">
        <w:trPr>
          <w:trHeight w:val="256"/>
        </w:trPr>
        <w:tc>
          <w:tcPr>
            <w:tcW w:w="3297" w:type="dxa"/>
            <w:vAlign w:val="bottom"/>
          </w:tcPr>
          <w:p w14:paraId="1545C813" w14:textId="40B955C3" w:rsidR="0097091D" w:rsidRPr="001A0D63" w:rsidRDefault="0097091D" w:rsidP="0097091D">
            <w:pPr>
              <w:pStyle w:val="a3"/>
              <w:spacing w:before="145"/>
              <w:rPr>
                <w:noProof/>
                <w:sz w:val="20"/>
                <w:szCs w:val="20"/>
              </w:rPr>
            </w:pPr>
            <w:r w:rsidRPr="001A0D63">
              <w:rPr>
                <w:spacing w:val="-2"/>
                <w:sz w:val="20"/>
                <w:szCs w:val="20"/>
              </w:rPr>
              <w:t>Россия,</w:t>
            </w:r>
            <w:r w:rsidRPr="001A0D63">
              <w:rPr>
                <w:sz w:val="20"/>
                <w:szCs w:val="20"/>
              </w:rPr>
              <w:t xml:space="preserve"> </w:t>
            </w:r>
            <w:r w:rsidRPr="001A0D63">
              <w:rPr>
                <w:spacing w:val="-2"/>
                <w:sz w:val="20"/>
                <w:szCs w:val="20"/>
              </w:rPr>
              <w:t>город</w:t>
            </w:r>
            <w:r w:rsidRPr="001A0D63">
              <w:rPr>
                <w:spacing w:val="-4"/>
                <w:sz w:val="20"/>
                <w:szCs w:val="20"/>
              </w:rPr>
              <w:t xml:space="preserve"> </w:t>
            </w:r>
            <w:r w:rsidRPr="001A0D63">
              <w:rPr>
                <w:spacing w:val="-2"/>
                <w:sz w:val="20"/>
                <w:szCs w:val="20"/>
              </w:rPr>
              <w:t>(населённый</w:t>
            </w:r>
            <w:r w:rsidRPr="001A0D63">
              <w:rPr>
                <w:spacing w:val="4"/>
                <w:sz w:val="20"/>
                <w:szCs w:val="20"/>
              </w:rPr>
              <w:t xml:space="preserve"> </w:t>
            </w:r>
            <w:r w:rsidRPr="001A0D63">
              <w:rPr>
                <w:spacing w:val="-2"/>
                <w:sz w:val="20"/>
                <w:szCs w:val="20"/>
              </w:rPr>
              <w:t>пункт)</w:t>
            </w:r>
            <w:r w:rsidRPr="001A0D63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061" w:type="dxa"/>
            <w:vMerge w:val="restart"/>
          </w:tcPr>
          <w:p w14:paraId="426D1A59" w14:textId="2360B90F" w:rsidR="0097091D" w:rsidRPr="001A0D63" w:rsidRDefault="0097091D" w:rsidP="0097091D">
            <w:pPr>
              <w:tabs>
                <w:tab w:val="left" w:pos="0"/>
              </w:tabs>
              <w:spacing w:before="72" w:line="237" w:lineRule="auto"/>
              <w:ind w:left="9" w:right="369" w:hanging="5"/>
              <w:jc w:val="right"/>
              <w:rPr>
                <w:b/>
                <w:spacing w:val="-2"/>
                <w:sz w:val="20"/>
                <w:szCs w:val="20"/>
              </w:rPr>
            </w:pPr>
            <w:r w:rsidRPr="001A0D63">
              <w:rPr>
                <w:b/>
                <w:spacing w:val="-2"/>
                <w:sz w:val="20"/>
                <w:szCs w:val="20"/>
              </w:rPr>
              <w:t>Совет</w:t>
            </w:r>
            <w:r w:rsidRPr="001A0D6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1A0D63">
              <w:rPr>
                <w:b/>
                <w:spacing w:val="-2"/>
                <w:sz w:val="20"/>
                <w:szCs w:val="20"/>
              </w:rPr>
              <w:t>Федерации</w:t>
            </w:r>
            <w:r w:rsidR="00F65C8B">
              <w:rPr>
                <w:b/>
                <w:spacing w:val="-2"/>
                <w:sz w:val="20"/>
                <w:szCs w:val="20"/>
              </w:rPr>
              <w:t xml:space="preserve"> РФ</w:t>
            </w:r>
            <w:r w:rsidRPr="001A0D63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48DECF34" w14:textId="6BCD49DE" w:rsidR="0097091D" w:rsidRPr="001A0D63" w:rsidRDefault="0097091D" w:rsidP="0097091D">
            <w:pPr>
              <w:tabs>
                <w:tab w:val="left" w:pos="0"/>
              </w:tabs>
              <w:spacing w:before="2"/>
              <w:ind w:left="9" w:right="366" w:hanging="5"/>
              <w:jc w:val="right"/>
              <w:rPr>
                <w:b/>
                <w:sz w:val="20"/>
                <w:szCs w:val="20"/>
              </w:rPr>
            </w:pPr>
            <w:r w:rsidRPr="001A0D63">
              <w:rPr>
                <w:b/>
                <w:spacing w:val="-10"/>
                <w:sz w:val="20"/>
                <w:szCs w:val="20"/>
              </w:rPr>
              <w:t xml:space="preserve"> </w:t>
            </w:r>
            <w:r w:rsidR="00F65C8B">
              <w:rPr>
                <w:b/>
                <w:spacing w:val="-2"/>
                <w:sz w:val="20"/>
                <w:szCs w:val="20"/>
              </w:rPr>
              <w:t>Государственная</w:t>
            </w:r>
            <w:r w:rsidRPr="001A0D6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A0D63">
              <w:rPr>
                <w:b/>
                <w:spacing w:val="-4"/>
                <w:sz w:val="20"/>
                <w:szCs w:val="20"/>
              </w:rPr>
              <w:t>Дум</w:t>
            </w:r>
            <w:r w:rsidR="00F65C8B">
              <w:rPr>
                <w:b/>
                <w:spacing w:val="-4"/>
                <w:sz w:val="20"/>
                <w:szCs w:val="20"/>
              </w:rPr>
              <w:t>а РФ</w:t>
            </w:r>
          </w:p>
          <w:p w14:paraId="7C9D3B8D" w14:textId="77777777" w:rsidR="0097091D" w:rsidRPr="001A0D63" w:rsidRDefault="0097091D" w:rsidP="0097091D">
            <w:pPr>
              <w:tabs>
                <w:tab w:val="left" w:pos="0"/>
              </w:tabs>
              <w:ind w:left="9" w:right="372" w:hanging="5"/>
              <w:jc w:val="right"/>
              <w:rPr>
                <w:b/>
                <w:sz w:val="20"/>
                <w:szCs w:val="20"/>
              </w:rPr>
            </w:pPr>
            <w:r w:rsidRPr="001A0D63">
              <w:rPr>
                <w:b/>
                <w:sz w:val="20"/>
                <w:szCs w:val="20"/>
              </w:rPr>
              <w:t>Законодательным</w:t>
            </w:r>
            <w:r w:rsidRPr="001A0D63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1A0D63">
              <w:rPr>
                <w:b/>
                <w:sz w:val="20"/>
                <w:szCs w:val="20"/>
              </w:rPr>
              <w:t>органам</w:t>
            </w:r>
            <w:r w:rsidRPr="001A0D63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1A0D63">
              <w:rPr>
                <w:b/>
                <w:sz w:val="20"/>
                <w:szCs w:val="20"/>
              </w:rPr>
              <w:t>субъектов</w:t>
            </w:r>
            <w:r w:rsidRPr="001A0D63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1A0D63">
              <w:rPr>
                <w:b/>
                <w:sz w:val="20"/>
                <w:szCs w:val="20"/>
              </w:rPr>
              <w:t>Российской</w:t>
            </w:r>
            <w:r w:rsidRPr="001A0D63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1A0D63">
              <w:rPr>
                <w:b/>
                <w:sz w:val="20"/>
                <w:szCs w:val="20"/>
              </w:rPr>
              <w:t xml:space="preserve">Федерации </w:t>
            </w:r>
          </w:p>
          <w:p w14:paraId="26BFC8AC" w14:textId="7FAC6A08" w:rsidR="0097091D" w:rsidRDefault="0097091D" w:rsidP="0097091D">
            <w:pPr>
              <w:tabs>
                <w:tab w:val="left" w:pos="0"/>
              </w:tabs>
              <w:ind w:left="9" w:right="372" w:hanging="5"/>
              <w:jc w:val="right"/>
              <w:rPr>
                <w:b/>
                <w:spacing w:val="-2"/>
                <w:sz w:val="20"/>
                <w:szCs w:val="20"/>
              </w:rPr>
            </w:pPr>
            <w:r w:rsidRPr="001A0D63">
              <w:rPr>
                <w:b/>
                <w:spacing w:val="-2"/>
                <w:sz w:val="20"/>
                <w:szCs w:val="20"/>
              </w:rPr>
              <w:t>Копи</w:t>
            </w:r>
            <w:r w:rsidR="00F65C8B">
              <w:rPr>
                <w:b/>
                <w:spacing w:val="-2"/>
                <w:sz w:val="20"/>
                <w:szCs w:val="20"/>
              </w:rPr>
              <w:t>я</w:t>
            </w:r>
            <w:r w:rsidRPr="001A0D6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A0D63">
              <w:rPr>
                <w:b/>
                <w:spacing w:val="-2"/>
                <w:sz w:val="20"/>
                <w:szCs w:val="20"/>
              </w:rPr>
              <w:t>Президенту</w:t>
            </w:r>
            <w:r w:rsidRPr="001A0D6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1A0D63">
              <w:rPr>
                <w:b/>
                <w:spacing w:val="-2"/>
                <w:sz w:val="20"/>
                <w:szCs w:val="20"/>
              </w:rPr>
              <w:t>Российской</w:t>
            </w:r>
            <w:r w:rsidRPr="001A0D63">
              <w:rPr>
                <w:b/>
                <w:spacing w:val="5"/>
                <w:sz w:val="20"/>
                <w:szCs w:val="20"/>
              </w:rPr>
              <w:t xml:space="preserve"> </w:t>
            </w:r>
            <w:r w:rsidRPr="001A0D63">
              <w:rPr>
                <w:b/>
                <w:spacing w:val="-2"/>
                <w:sz w:val="20"/>
                <w:szCs w:val="20"/>
              </w:rPr>
              <w:t>Федерации</w:t>
            </w:r>
          </w:p>
          <w:p w14:paraId="69A7742C" w14:textId="2BC75C48" w:rsidR="005305F7" w:rsidRPr="001A0D63" w:rsidRDefault="00B130CD" w:rsidP="0097091D">
            <w:pPr>
              <w:tabs>
                <w:tab w:val="left" w:pos="0"/>
              </w:tabs>
              <w:ind w:left="9" w:right="372" w:hanging="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 w:rsidR="005305F7">
              <w:rPr>
                <w:b/>
                <w:spacing w:val="-2"/>
                <w:sz w:val="20"/>
                <w:szCs w:val="20"/>
              </w:rPr>
              <w:t>Генеральн</w:t>
            </w:r>
            <w:r w:rsidR="00F65C8B">
              <w:rPr>
                <w:b/>
                <w:spacing w:val="-2"/>
                <w:sz w:val="20"/>
                <w:szCs w:val="20"/>
              </w:rPr>
              <w:t>ая</w:t>
            </w:r>
            <w:r w:rsidR="005305F7">
              <w:rPr>
                <w:b/>
                <w:spacing w:val="-2"/>
                <w:sz w:val="20"/>
                <w:szCs w:val="20"/>
              </w:rPr>
              <w:t xml:space="preserve"> прокуратур</w:t>
            </w:r>
            <w:r w:rsidR="00F65C8B">
              <w:rPr>
                <w:b/>
                <w:spacing w:val="-2"/>
                <w:sz w:val="20"/>
                <w:szCs w:val="20"/>
              </w:rPr>
              <w:t>а</w:t>
            </w:r>
            <w:r>
              <w:rPr>
                <w:b/>
                <w:spacing w:val="-2"/>
                <w:sz w:val="20"/>
                <w:szCs w:val="20"/>
              </w:rPr>
              <w:t xml:space="preserve"> Российской Федерации</w:t>
            </w:r>
          </w:p>
          <w:p w14:paraId="31193D39" w14:textId="77777777" w:rsidR="0097091D" w:rsidRPr="001A0D63" w:rsidRDefault="0097091D">
            <w:pPr>
              <w:spacing w:before="117"/>
              <w:rPr>
                <w:sz w:val="20"/>
                <w:szCs w:val="20"/>
              </w:rPr>
            </w:pPr>
          </w:p>
        </w:tc>
      </w:tr>
      <w:tr w:rsidR="0097091D" w:rsidRPr="001A0D63" w14:paraId="25B71557" w14:textId="77777777" w:rsidTr="001A0D63">
        <w:trPr>
          <w:trHeight w:val="256"/>
        </w:trPr>
        <w:tc>
          <w:tcPr>
            <w:tcW w:w="3297" w:type="dxa"/>
            <w:tcBorders>
              <w:bottom w:val="single" w:sz="4" w:space="0" w:color="auto"/>
            </w:tcBorders>
          </w:tcPr>
          <w:p w14:paraId="5C12D6AF" w14:textId="77777777" w:rsidR="0097091D" w:rsidRPr="001A0D63" w:rsidRDefault="0097091D" w:rsidP="0097091D">
            <w:pPr>
              <w:pStyle w:val="a3"/>
              <w:spacing w:before="145"/>
              <w:rPr>
                <w:spacing w:val="-2"/>
                <w:sz w:val="20"/>
                <w:szCs w:val="20"/>
              </w:rPr>
            </w:pPr>
          </w:p>
        </w:tc>
        <w:tc>
          <w:tcPr>
            <w:tcW w:w="12061" w:type="dxa"/>
            <w:vMerge/>
          </w:tcPr>
          <w:p w14:paraId="59C2EAD0" w14:textId="77777777" w:rsidR="0097091D" w:rsidRPr="001A0D63" w:rsidRDefault="0097091D">
            <w:pPr>
              <w:spacing w:before="117"/>
              <w:rPr>
                <w:sz w:val="20"/>
                <w:szCs w:val="20"/>
              </w:rPr>
            </w:pPr>
          </w:p>
        </w:tc>
      </w:tr>
      <w:tr w:rsidR="0097091D" w:rsidRPr="001A0D63" w14:paraId="63E01E66" w14:textId="77777777" w:rsidTr="00F03ECA">
        <w:trPr>
          <w:trHeight w:val="523"/>
        </w:trPr>
        <w:tc>
          <w:tcPr>
            <w:tcW w:w="3297" w:type="dxa"/>
            <w:tcBorders>
              <w:top w:val="single" w:sz="4" w:space="0" w:color="auto"/>
            </w:tcBorders>
          </w:tcPr>
          <w:p w14:paraId="5ACB34E7" w14:textId="77777777" w:rsidR="0097091D" w:rsidRPr="001A0D63" w:rsidRDefault="0097091D" w:rsidP="0097091D">
            <w:pPr>
              <w:tabs>
                <w:tab w:val="left" w:pos="621"/>
                <w:tab w:val="left" w:pos="2013"/>
                <w:tab w:val="left" w:pos="2556"/>
              </w:tabs>
              <w:spacing w:before="202"/>
              <w:ind w:left="120"/>
              <w:rPr>
                <w:sz w:val="20"/>
                <w:szCs w:val="20"/>
              </w:rPr>
            </w:pPr>
            <w:r w:rsidRPr="001A0D63">
              <w:rPr>
                <w:spacing w:val="-10"/>
                <w:sz w:val="20"/>
                <w:szCs w:val="20"/>
              </w:rPr>
              <w:t>«</w:t>
            </w:r>
            <w:r w:rsidRPr="001A0D63">
              <w:rPr>
                <w:sz w:val="20"/>
                <w:szCs w:val="20"/>
                <w:u w:val="single"/>
              </w:rPr>
              <w:tab/>
            </w:r>
            <w:r w:rsidRPr="001A0D63">
              <w:rPr>
                <w:spacing w:val="-10"/>
                <w:sz w:val="20"/>
                <w:szCs w:val="20"/>
              </w:rPr>
              <w:t>»</w:t>
            </w:r>
            <w:r w:rsidRPr="001A0D63">
              <w:rPr>
                <w:sz w:val="20"/>
                <w:szCs w:val="20"/>
                <w:u w:val="single"/>
              </w:rPr>
              <w:tab/>
            </w:r>
            <w:r w:rsidRPr="001A0D63">
              <w:rPr>
                <w:spacing w:val="-5"/>
                <w:sz w:val="20"/>
                <w:szCs w:val="20"/>
              </w:rPr>
              <w:t>202</w:t>
            </w:r>
            <w:r w:rsidRPr="001A0D63">
              <w:rPr>
                <w:sz w:val="20"/>
                <w:szCs w:val="20"/>
                <w:u w:val="single"/>
              </w:rPr>
              <w:tab/>
            </w:r>
            <w:r w:rsidRPr="001A0D63">
              <w:rPr>
                <w:spacing w:val="-5"/>
                <w:sz w:val="20"/>
                <w:szCs w:val="20"/>
              </w:rPr>
              <w:t>г.</w:t>
            </w:r>
          </w:p>
          <w:p w14:paraId="7BBA7408" w14:textId="77777777" w:rsidR="0097091D" w:rsidRPr="001A0D63" w:rsidRDefault="0097091D" w:rsidP="0097091D">
            <w:pPr>
              <w:pStyle w:val="a3"/>
              <w:spacing w:before="145"/>
              <w:rPr>
                <w:spacing w:val="-2"/>
                <w:sz w:val="20"/>
                <w:szCs w:val="20"/>
              </w:rPr>
            </w:pPr>
          </w:p>
        </w:tc>
        <w:tc>
          <w:tcPr>
            <w:tcW w:w="12061" w:type="dxa"/>
            <w:vMerge/>
          </w:tcPr>
          <w:p w14:paraId="3B025769" w14:textId="77777777" w:rsidR="0097091D" w:rsidRPr="001A0D63" w:rsidRDefault="0097091D">
            <w:pPr>
              <w:spacing w:before="117"/>
              <w:rPr>
                <w:sz w:val="20"/>
                <w:szCs w:val="20"/>
              </w:rPr>
            </w:pPr>
          </w:p>
        </w:tc>
      </w:tr>
    </w:tbl>
    <w:p w14:paraId="63194724" w14:textId="76B72CEA" w:rsidR="00CB6A32" w:rsidRPr="001A0D63" w:rsidRDefault="0097091D" w:rsidP="003525EE">
      <w:pPr>
        <w:jc w:val="center"/>
        <w:rPr>
          <w:b/>
          <w:sz w:val="20"/>
          <w:szCs w:val="20"/>
        </w:rPr>
      </w:pPr>
      <w:r w:rsidRPr="001A0D63">
        <w:rPr>
          <w:b/>
          <w:sz w:val="20"/>
          <w:szCs w:val="20"/>
        </w:rPr>
        <w:t>КОЛЛЕКТИВНОЕ</w:t>
      </w:r>
      <w:r w:rsidRPr="001A0D63">
        <w:rPr>
          <w:b/>
          <w:spacing w:val="61"/>
          <w:sz w:val="20"/>
          <w:szCs w:val="20"/>
        </w:rPr>
        <w:t xml:space="preserve"> </w:t>
      </w:r>
      <w:r w:rsidRPr="001A0D63">
        <w:rPr>
          <w:b/>
          <w:sz w:val="20"/>
          <w:szCs w:val="20"/>
        </w:rPr>
        <w:t>ОБРАЩЕНИ</w:t>
      </w:r>
      <w:r w:rsidRPr="001A0D63">
        <w:rPr>
          <w:b/>
          <w:spacing w:val="-10"/>
          <w:sz w:val="20"/>
          <w:szCs w:val="20"/>
        </w:rPr>
        <w:t>Е</w:t>
      </w:r>
    </w:p>
    <w:p w14:paraId="1A0B66C3" w14:textId="386BBE9D" w:rsidR="00CB6A32" w:rsidRPr="00A544C0" w:rsidRDefault="00F65C8B" w:rsidP="003525EE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В </w:t>
      </w:r>
      <w:r w:rsidR="00315571">
        <w:rPr>
          <w:b/>
          <w:bCs/>
          <w:sz w:val="20"/>
          <w:szCs w:val="20"/>
        </w:rPr>
        <w:t>целях поддержки</w:t>
      </w:r>
      <w:r>
        <w:rPr>
          <w:b/>
          <w:bCs/>
          <w:sz w:val="20"/>
          <w:szCs w:val="20"/>
        </w:rPr>
        <w:t xml:space="preserve"> курса Президента России, продолжения конституционной реформы, Победы в противостоянии с США и успеш</w:t>
      </w:r>
      <w:r w:rsidR="00315571">
        <w:rPr>
          <w:b/>
          <w:bCs/>
          <w:sz w:val="20"/>
          <w:szCs w:val="20"/>
        </w:rPr>
        <w:t>ном окончании СВО</w:t>
      </w:r>
    </w:p>
    <w:p w14:paraId="4271F91E" w14:textId="77777777" w:rsidR="00CB6A32" w:rsidRPr="001A0D63" w:rsidRDefault="0097091D" w:rsidP="00C9237F">
      <w:pPr>
        <w:pStyle w:val="1"/>
        <w:spacing w:before="66"/>
        <w:ind w:left="-567" w:right="-221" w:firstLine="284"/>
        <w:jc w:val="left"/>
        <w:rPr>
          <w:sz w:val="20"/>
          <w:szCs w:val="20"/>
        </w:rPr>
      </w:pPr>
      <w:r w:rsidRPr="001A0D63">
        <w:rPr>
          <w:sz w:val="20"/>
          <w:szCs w:val="20"/>
        </w:rPr>
        <w:t>Мы,</w:t>
      </w:r>
      <w:r w:rsidRPr="001A0D63">
        <w:rPr>
          <w:spacing w:val="-7"/>
          <w:sz w:val="20"/>
          <w:szCs w:val="20"/>
        </w:rPr>
        <w:t xml:space="preserve"> </w:t>
      </w:r>
      <w:r w:rsidRPr="001A0D63">
        <w:rPr>
          <w:sz w:val="20"/>
          <w:szCs w:val="20"/>
        </w:rPr>
        <w:t>граждане</w:t>
      </w:r>
      <w:r w:rsidRPr="001A0D63">
        <w:rPr>
          <w:spacing w:val="-10"/>
          <w:sz w:val="20"/>
          <w:szCs w:val="20"/>
        </w:rPr>
        <w:t xml:space="preserve"> </w:t>
      </w:r>
      <w:r w:rsidRPr="001A0D63">
        <w:rPr>
          <w:spacing w:val="-2"/>
          <w:sz w:val="20"/>
          <w:szCs w:val="20"/>
        </w:rPr>
        <w:t>России,</w:t>
      </w:r>
    </w:p>
    <w:p w14:paraId="3E571BE9" w14:textId="184D9F66" w:rsidR="003525EE" w:rsidRPr="001A0D63" w:rsidRDefault="0097091D" w:rsidP="00C9237F">
      <w:pPr>
        <w:pStyle w:val="a3"/>
        <w:ind w:left="-567" w:right="-221" w:firstLine="284"/>
        <w:rPr>
          <w:sz w:val="20"/>
          <w:szCs w:val="20"/>
        </w:rPr>
      </w:pPr>
      <w:r w:rsidRPr="001A0D63">
        <w:rPr>
          <w:sz w:val="20"/>
          <w:szCs w:val="20"/>
        </w:rPr>
        <w:t>всецело поддерживая обозначенную Президентом России Владимиром Путиным позицию о битве России за суверенитет, которая имеет национально- освободительный характер,</w:t>
      </w:r>
      <w:r w:rsidR="001A0D63">
        <w:rPr>
          <w:sz w:val="20"/>
          <w:szCs w:val="20"/>
        </w:rPr>
        <w:t xml:space="preserve"> </w:t>
      </w:r>
      <w:r w:rsidRPr="001A0D63">
        <w:rPr>
          <w:sz w:val="20"/>
          <w:szCs w:val="20"/>
        </w:rPr>
        <w:t>осознавая</w:t>
      </w:r>
      <w:r w:rsidRPr="001A0D63">
        <w:rPr>
          <w:spacing w:val="28"/>
          <w:sz w:val="20"/>
          <w:szCs w:val="20"/>
        </w:rPr>
        <w:t xml:space="preserve"> </w:t>
      </w:r>
      <w:r w:rsidRPr="001A0D63">
        <w:rPr>
          <w:sz w:val="20"/>
          <w:szCs w:val="20"/>
        </w:rPr>
        <w:t>серьёзность</w:t>
      </w:r>
      <w:r w:rsidRPr="001A0D63">
        <w:rPr>
          <w:spacing w:val="27"/>
          <w:sz w:val="20"/>
          <w:szCs w:val="20"/>
        </w:rPr>
        <w:t xml:space="preserve"> </w:t>
      </w:r>
      <w:r w:rsidRPr="001A0D63">
        <w:rPr>
          <w:sz w:val="20"/>
          <w:szCs w:val="20"/>
        </w:rPr>
        <w:t>угрозы</w:t>
      </w:r>
      <w:r w:rsidRPr="001A0D63">
        <w:rPr>
          <w:spacing w:val="30"/>
          <w:sz w:val="20"/>
          <w:szCs w:val="20"/>
        </w:rPr>
        <w:t xml:space="preserve"> </w:t>
      </w:r>
      <w:r w:rsidRPr="001A0D63">
        <w:rPr>
          <w:sz w:val="20"/>
          <w:szCs w:val="20"/>
        </w:rPr>
        <w:t>для</w:t>
      </w:r>
      <w:r w:rsidRPr="001A0D63">
        <w:rPr>
          <w:spacing w:val="29"/>
          <w:sz w:val="20"/>
          <w:szCs w:val="20"/>
        </w:rPr>
        <w:t xml:space="preserve"> </w:t>
      </w:r>
      <w:r w:rsidRPr="001A0D63">
        <w:rPr>
          <w:sz w:val="20"/>
          <w:szCs w:val="20"/>
        </w:rPr>
        <w:t>российской</w:t>
      </w:r>
      <w:r w:rsidRPr="001A0D63">
        <w:rPr>
          <w:spacing w:val="27"/>
          <w:sz w:val="20"/>
          <w:szCs w:val="20"/>
        </w:rPr>
        <w:t xml:space="preserve"> </w:t>
      </w:r>
      <w:r w:rsidRPr="001A0D63">
        <w:rPr>
          <w:sz w:val="20"/>
          <w:szCs w:val="20"/>
        </w:rPr>
        <w:t>государственности</w:t>
      </w:r>
      <w:r w:rsidRPr="001A0D63">
        <w:rPr>
          <w:spacing w:val="29"/>
          <w:sz w:val="20"/>
          <w:szCs w:val="20"/>
        </w:rPr>
        <w:t xml:space="preserve"> </w:t>
      </w:r>
      <w:r w:rsidRPr="001A0D63">
        <w:rPr>
          <w:sz w:val="20"/>
          <w:szCs w:val="20"/>
        </w:rPr>
        <w:t>со</w:t>
      </w:r>
      <w:r w:rsidRPr="001A0D63">
        <w:rPr>
          <w:spacing w:val="27"/>
          <w:sz w:val="20"/>
          <w:szCs w:val="20"/>
        </w:rPr>
        <w:t xml:space="preserve"> </w:t>
      </w:r>
      <w:r w:rsidRPr="001A0D63">
        <w:rPr>
          <w:sz w:val="20"/>
          <w:szCs w:val="20"/>
        </w:rPr>
        <w:t>стороны</w:t>
      </w:r>
      <w:r w:rsidRPr="001A0D63">
        <w:rPr>
          <w:spacing w:val="29"/>
          <w:sz w:val="20"/>
          <w:szCs w:val="20"/>
        </w:rPr>
        <w:t xml:space="preserve"> </w:t>
      </w:r>
      <w:r w:rsidRPr="001A0D63">
        <w:rPr>
          <w:sz w:val="20"/>
          <w:szCs w:val="20"/>
        </w:rPr>
        <w:t>США</w:t>
      </w:r>
      <w:r w:rsidRPr="001A0D63">
        <w:rPr>
          <w:spacing w:val="28"/>
          <w:sz w:val="20"/>
          <w:szCs w:val="20"/>
        </w:rPr>
        <w:t xml:space="preserve"> </w:t>
      </w:r>
      <w:r w:rsidRPr="001A0D63">
        <w:rPr>
          <w:sz w:val="20"/>
          <w:szCs w:val="20"/>
        </w:rPr>
        <w:t>и</w:t>
      </w:r>
      <w:r w:rsidRPr="001A0D63">
        <w:rPr>
          <w:spacing w:val="26"/>
          <w:sz w:val="20"/>
          <w:szCs w:val="20"/>
        </w:rPr>
        <w:t xml:space="preserve"> </w:t>
      </w:r>
      <w:r w:rsidRPr="001A0D63">
        <w:rPr>
          <w:sz w:val="20"/>
          <w:szCs w:val="20"/>
        </w:rPr>
        <w:t>НАТО,</w:t>
      </w:r>
      <w:r w:rsidRPr="001A0D63">
        <w:rPr>
          <w:spacing w:val="29"/>
          <w:sz w:val="20"/>
          <w:szCs w:val="20"/>
        </w:rPr>
        <w:t xml:space="preserve"> </w:t>
      </w:r>
      <w:r w:rsidRPr="001A0D63">
        <w:rPr>
          <w:sz w:val="20"/>
          <w:szCs w:val="20"/>
        </w:rPr>
        <w:t>которые</w:t>
      </w:r>
      <w:r w:rsidRPr="001A0D63">
        <w:rPr>
          <w:spacing w:val="30"/>
          <w:sz w:val="20"/>
          <w:szCs w:val="20"/>
        </w:rPr>
        <w:t xml:space="preserve"> </w:t>
      </w:r>
      <w:r w:rsidRPr="001A0D63">
        <w:rPr>
          <w:sz w:val="20"/>
          <w:szCs w:val="20"/>
        </w:rPr>
        <w:t>осуществили</w:t>
      </w:r>
      <w:r w:rsidRPr="001A0D63">
        <w:rPr>
          <w:spacing w:val="29"/>
          <w:sz w:val="20"/>
          <w:szCs w:val="20"/>
        </w:rPr>
        <w:t xml:space="preserve"> </w:t>
      </w:r>
      <w:r w:rsidRPr="001A0D63">
        <w:rPr>
          <w:sz w:val="20"/>
          <w:szCs w:val="20"/>
        </w:rPr>
        <w:t>военную</w:t>
      </w:r>
      <w:r w:rsidRPr="001A0D63">
        <w:rPr>
          <w:spacing w:val="30"/>
          <w:sz w:val="20"/>
          <w:szCs w:val="20"/>
        </w:rPr>
        <w:t xml:space="preserve"> </w:t>
      </w:r>
      <w:r w:rsidRPr="001A0D63">
        <w:rPr>
          <w:sz w:val="20"/>
          <w:szCs w:val="20"/>
        </w:rPr>
        <w:t>оккупацию</w:t>
      </w:r>
      <w:r w:rsidRPr="001A0D63">
        <w:rPr>
          <w:spacing w:val="25"/>
          <w:sz w:val="20"/>
          <w:szCs w:val="20"/>
        </w:rPr>
        <w:t xml:space="preserve"> </w:t>
      </w:r>
      <w:r w:rsidRPr="001A0D63">
        <w:rPr>
          <w:sz w:val="20"/>
          <w:szCs w:val="20"/>
        </w:rPr>
        <w:t>российских территорий и подготовили 80 тысяч иностранных агентов для дестабилизации и подрыва внутренней стабильности,</w:t>
      </w:r>
      <w:r w:rsidR="001A0D63">
        <w:rPr>
          <w:sz w:val="20"/>
          <w:szCs w:val="20"/>
        </w:rPr>
        <w:t xml:space="preserve"> </w:t>
      </w:r>
      <w:r w:rsidRPr="001A0D63">
        <w:rPr>
          <w:sz w:val="20"/>
          <w:szCs w:val="20"/>
        </w:rPr>
        <w:t>требуем,</w:t>
      </w:r>
      <w:r w:rsidRPr="001A0D63">
        <w:rPr>
          <w:spacing w:val="-1"/>
          <w:sz w:val="20"/>
          <w:szCs w:val="20"/>
        </w:rPr>
        <w:t xml:space="preserve"> </w:t>
      </w:r>
      <w:r w:rsidRPr="001A0D63">
        <w:rPr>
          <w:sz w:val="20"/>
          <w:szCs w:val="20"/>
        </w:rPr>
        <w:t>для</w:t>
      </w:r>
      <w:r w:rsidRPr="001A0D63">
        <w:rPr>
          <w:spacing w:val="-2"/>
          <w:sz w:val="20"/>
          <w:szCs w:val="20"/>
        </w:rPr>
        <w:t xml:space="preserve"> </w:t>
      </w:r>
      <w:r w:rsidRPr="001A0D63">
        <w:rPr>
          <w:sz w:val="20"/>
          <w:szCs w:val="20"/>
        </w:rPr>
        <w:t>защиты Отечества,</w:t>
      </w:r>
      <w:r w:rsidRPr="001A0D63">
        <w:rPr>
          <w:spacing w:val="-1"/>
          <w:sz w:val="20"/>
          <w:szCs w:val="20"/>
        </w:rPr>
        <w:t xml:space="preserve"> </w:t>
      </w:r>
      <w:r w:rsidRPr="001A0D63">
        <w:rPr>
          <w:sz w:val="20"/>
          <w:szCs w:val="20"/>
        </w:rPr>
        <w:t>восстановления</w:t>
      </w:r>
      <w:r w:rsidRPr="001A0D63">
        <w:rPr>
          <w:spacing w:val="-1"/>
          <w:sz w:val="20"/>
          <w:szCs w:val="20"/>
        </w:rPr>
        <w:t xml:space="preserve"> </w:t>
      </w:r>
      <w:r w:rsidRPr="001A0D63">
        <w:rPr>
          <w:sz w:val="20"/>
          <w:szCs w:val="20"/>
        </w:rPr>
        <w:t>его</w:t>
      </w:r>
      <w:r w:rsidRPr="001A0D63">
        <w:rPr>
          <w:spacing w:val="-1"/>
          <w:sz w:val="20"/>
          <w:szCs w:val="20"/>
        </w:rPr>
        <w:t xml:space="preserve"> </w:t>
      </w:r>
      <w:r w:rsidRPr="001A0D63">
        <w:rPr>
          <w:sz w:val="20"/>
          <w:szCs w:val="20"/>
        </w:rPr>
        <w:t>территориальной</w:t>
      </w:r>
      <w:r w:rsidRPr="001A0D63">
        <w:rPr>
          <w:spacing w:val="-2"/>
          <w:sz w:val="20"/>
          <w:szCs w:val="20"/>
        </w:rPr>
        <w:t xml:space="preserve"> </w:t>
      </w:r>
      <w:r w:rsidRPr="001A0D63">
        <w:rPr>
          <w:sz w:val="20"/>
          <w:szCs w:val="20"/>
        </w:rPr>
        <w:t>целостности</w:t>
      </w:r>
      <w:r w:rsidRPr="001A0D63">
        <w:rPr>
          <w:spacing w:val="-1"/>
          <w:sz w:val="20"/>
          <w:szCs w:val="20"/>
        </w:rPr>
        <w:t xml:space="preserve"> </w:t>
      </w:r>
      <w:r w:rsidRPr="001A0D63">
        <w:rPr>
          <w:sz w:val="20"/>
          <w:szCs w:val="20"/>
        </w:rPr>
        <w:t>и</w:t>
      </w:r>
      <w:r w:rsidRPr="001A0D63">
        <w:rPr>
          <w:spacing w:val="-2"/>
          <w:sz w:val="20"/>
          <w:szCs w:val="20"/>
        </w:rPr>
        <w:t xml:space="preserve"> </w:t>
      </w:r>
      <w:r w:rsidRPr="001A0D63">
        <w:rPr>
          <w:sz w:val="20"/>
          <w:szCs w:val="20"/>
        </w:rPr>
        <w:t>укрепления</w:t>
      </w:r>
      <w:r w:rsidRPr="001A0D63">
        <w:rPr>
          <w:spacing w:val="-3"/>
          <w:sz w:val="20"/>
          <w:szCs w:val="20"/>
        </w:rPr>
        <w:t xml:space="preserve"> </w:t>
      </w:r>
      <w:r w:rsidRPr="001A0D63">
        <w:rPr>
          <w:sz w:val="20"/>
          <w:szCs w:val="20"/>
        </w:rPr>
        <w:t>суверенитета,</w:t>
      </w:r>
      <w:r w:rsidRPr="001A0D63">
        <w:rPr>
          <w:spacing w:val="-1"/>
          <w:sz w:val="20"/>
          <w:szCs w:val="20"/>
        </w:rPr>
        <w:t xml:space="preserve"> </w:t>
      </w:r>
      <w:r w:rsidRPr="001A0D63">
        <w:rPr>
          <w:b/>
          <w:sz w:val="20"/>
          <w:szCs w:val="20"/>
        </w:rPr>
        <w:t>внести</w:t>
      </w:r>
      <w:r w:rsidRPr="001A0D63">
        <w:rPr>
          <w:b/>
          <w:spacing w:val="-1"/>
          <w:sz w:val="20"/>
          <w:szCs w:val="20"/>
        </w:rPr>
        <w:t xml:space="preserve"> </w:t>
      </w:r>
      <w:r w:rsidRPr="001A0D63">
        <w:rPr>
          <w:b/>
          <w:sz w:val="20"/>
          <w:szCs w:val="20"/>
        </w:rPr>
        <w:t>следующие</w:t>
      </w:r>
      <w:r w:rsidRPr="001A0D63">
        <w:rPr>
          <w:b/>
          <w:spacing w:val="-1"/>
          <w:sz w:val="20"/>
          <w:szCs w:val="20"/>
        </w:rPr>
        <w:t xml:space="preserve"> </w:t>
      </w:r>
      <w:r w:rsidRPr="001A0D63">
        <w:rPr>
          <w:b/>
          <w:sz w:val="20"/>
          <w:szCs w:val="20"/>
        </w:rPr>
        <w:t>изменения в российское законодательство:</w:t>
      </w:r>
      <w:r w:rsidR="0052622E" w:rsidRPr="001A0D63">
        <w:rPr>
          <w:sz w:val="20"/>
          <w:szCs w:val="20"/>
        </w:rPr>
        <w:t xml:space="preserve"> </w:t>
      </w:r>
    </w:p>
    <w:p w14:paraId="5BAACBEC" w14:textId="1A7769FA" w:rsidR="00CB6A32" w:rsidRPr="002F3572" w:rsidRDefault="00AF05D8" w:rsidP="00C9237F">
      <w:pPr>
        <w:pStyle w:val="a4"/>
        <w:numPr>
          <w:ilvl w:val="0"/>
          <w:numId w:val="1"/>
        </w:numPr>
        <w:spacing w:before="0"/>
        <w:ind w:left="-567" w:right="-221" w:firstLine="30"/>
        <w:rPr>
          <w:sz w:val="20"/>
          <w:szCs w:val="20"/>
        </w:rPr>
      </w:pPr>
      <w:r w:rsidRPr="002F3572">
        <w:rPr>
          <w:sz w:val="20"/>
          <w:szCs w:val="20"/>
        </w:rPr>
        <w:t>Во исполнение ст.87 Конституции РФ, принять федеральный закон о Верховном Главнокомандующем, в котором предусмотреть следующее:</w:t>
      </w:r>
    </w:p>
    <w:p w14:paraId="2861E9DD" w14:textId="34DDFB9C" w:rsidR="00AF05D8" w:rsidRPr="001A0D63" w:rsidRDefault="00AF05D8" w:rsidP="00C9237F">
      <w:pPr>
        <w:pStyle w:val="a4"/>
        <w:numPr>
          <w:ilvl w:val="1"/>
          <w:numId w:val="1"/>
        </w:numPr>
        <w:tabs>
          <w:tab w:val="left" w:pos="826"/>
          <w:tab w:val="left" w:pos="828"/>
        </w:tabs>
        <w:spacing w:before="0"/>
        <w:ind w:left="-567" w:right="-221" w:firstLine="284"/>
        <w:rPr>
          <w:sz w:val="20"/>
          <w:szCs w:val="20"/>
        </w:rPr>
      </w:pPr>
      <w:r w:rsidRPr="001A0D63">
        <w:rPr>
          <w:sz w:val="20"/>
          <w:szCs w:val="20"/>
        </w:rPr>
        <w:t xml:space="preserve">учреждение </w:t>
      </w:r>
      <w:r w:rsidR="00C968F1" w:rsidRPr="001A0D63">
        <w:rPr>
          <w:sz w:val="20"/>
          <w:szCs w:val="20"/>
        </w:rPr>
        <w:t>С</w:t>
      </w:r>
      <w:r w:rsidRPr="001A0D63">
        <w:rPr>
          <w:sz w:val="20"/>
          <w:szCs w:val="20"/>
        </w:rPr>
        <w:t>тавки Верховного Главнокомандующего</w:t>
      </w:r>
      <w:r w:rsidR="00C968F1" w:rsidRPr="001A0D63">
        <w:rPr>
          <w:sz w:val="20"/>
          <w:szCs w:val="20"/>
        </w:rPr>
        <w:t xml:space="preserve"> Вооруженными силами Российской Федерации</w:t>
      </w:r>
      <w:r w:rsidRPr="001A0D63">
        <w:rPr>
          <w:sz w:val="20"/>
          <w:szCs w:val="20"/>
        </w:rPr>
        <w:t>;</w:t>
      </w:r>
    </w:p>
    <w:p w14:paraId="605EC399" w14:textId="1A5341B2" w:rsidR="00AF05D8" w:rsidRDefault="00F13ADB" w:rsidP="00C9237F">
      <w:pPr>
        <w:pStyle w:val="a4"/>
        <w:numPr>
          <w:ilvl w:val="1"/>
          <w:numId w:val="1"/>
        </w:numPr>
        <w:tabs>
          <w:tab w:val="left" w:pos="826"/>
          <w:tab w:val="left" w:pos="828"/>
        </w:tabs>
        <w:spacing w:before="0"/>
        <w:ind w:left="-567" w:right="-221" w:firstLine="28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наделить Ставку Верховного Главнокомандующего полномочиями </w:t>
      </w:r>
      <w:r w:rsidR="00AF05D8" w:rsidRPr="00AC7F8F">
        <w:rPr>
          <w:sz w:val="20"/>
          <w:szCs w:val="20"/>
        </w:rPr>
        <w:t>введени</w:t>
      </w:r>
      <w:r>
        <w:rPr>
          <w:sz w:val="20"/>
          <w:szCs w:val="20"/>
        </w:rPr>
        <w:t>я</w:t>
      </w:r>
      <w:r w:rsidR="00AF05D8" w:rsidRPr="00AC7F8F">
        <w:rPr>
          <w:sz w:val="20"/>
          <w:szCs w:val="20"/>
        </w:rPr>
        <w:t xml:space="preserve"> полетных заданий в </w:t>
      </w:r>
      <w:r w:rsidR="00C968F1" w:rsidRPr="00AC7F8F">
        <w:rPr>
          <w:sz w:val="20"/>
          <w:szCs w:val="20"/>
        </w:rPr>
        <w:t xml:space="preserve">ядерные </w:t>
      </w:r>
      <w:r w:rsidR="00AF05D8" w:rsidRPr="00AC7F8F">
        <w:rPr>
          <w:sz w:val="20"/>
          <w:szCs w:val="20"/>
        </w:rPr>
        <w:t>ракеты стратегического назначения</w:t>
      </w:r>
      <w:r w:rsidR="00C968F1" w:rsidRPr="00AC7F8F">
        <w:rPr>
          <w:sz w:val="20"/>
          <w:szCs w:val="20"/>
        </w:rPr>
        <w:t xml:space="preserve"> на территорию США (сформировать список целей на территории США и начать публичное их обсуждение с населением США)</w:t>
      </w:r>
      <w:r w:rsidR="00AC7F8F" w:rsidRPr="00AC7F8F">
        <w:rPr>
          <w:sz w:val="20"/>
          <w:szCs w:val="20"/>
        </w:rPr>
        <w:t>,</w:t>
      </w:r>
      <w:r w:rsidR="00F65C8B">
        <w:rPr>
          <w:sz w:val="20"/>
          <w:szCs w:val="20"/>
        </w:rPr>
        <w:t>ведение переговоров с США,</w:t>
      </w:r>
      <w:r w:rsidR="00AC7F8F" w:rsidRPr="00AC7F8F">
        <w:rPr>
          <w:sz w:val="20"/>
          <w:szCs w:val="20"/>
        </w:rPr>
        <w:t xml:space="preserve"> </w:t>
      </w:r>
      <w:r w:rsidR="00C968F1" w:rsidRPr="00AC7F8F">
        <w:rPr>
          <w:sz w:val="20"/>
          <w:szCs w:val="20"/>
        </w:rPr>
        <w:t>определени</w:t>
      </w:r>
      <w:r>
        <w:rPr>
          <w:sz w:val="20"/>
          <w:szCs w:val="20"/>
        </w:rPr>
        <w:t>я</w:t>
      </w:r>
      <w:r w:rsidR="00AF05D8" w:rsidRPr="00AC7F8F">
        <w:rPr>
          <w:sz w:val="20"/>
          <w:szCs w:val="20"/>
        </w:rPr>
        <w:t xml:space="preserve"> противника</w:t>
      </w:r>
      <w:r w:rsidR="00B9417A" w:rsidRPr="00AC7F8F">
        <w:rPr>
          <w:sz w:val="20"/>
          <w:szCs w:val="20"/>
        </w:rPr>
        <w:t>, ведущего агрессивные военные, политические, экономические</w:t>
      </w:r>
      <w:r w:rsidR="00C968F1" w:rsidRPr="00AC7F8F">
        <w:rPr>
          <w:sz w:val="20"/>
          <w:szCs w:val="20"/>
        </w:rPr>
        <w:t xml:space="preserve"> и</w:t>
      </w:r>
      <w:r w:rsidR="00B9417A" w:rsidRPr="00AC7F8F">
        <w:rPr>
          <w:sz w:val="20"/>
          <w:szCs w:val="20"/>
        </w:rPr>
        <w:t xml:space="preserve"> иные действия против России</w:t>
      </w:r>
      <w:r w:rsidR="00C968F1" w:rsidRPr="00AC7F8F">
        <w:rPr>
          <w:sz w:val="20"/>
          <w:szCs w:val="20"/>
        </w:rPr>
        <w:t>;</w:t>
      </w:r>
      <w:r w:rsidR="00AA4D34" w:rsidRPr="00AA4D34">
        <w:rPr>
          <w:sz w:val="20"/>
          <w:szCs w:val="20"/>
        </w:rPr>
        <w:t xml:space="preserve"> определени</w:t>
      </w:r>
      <w:r>
        <w:rPr>
          <w:sz w:val="20"/>
          <w:szCs w:val="20"/>
        </w:rPr>
        <w:t>я</w:t>
      </w:r>
      <w:r w:rsidR="00AA4D34" w:rsidRPr="00AA4D34">
        <w:rPr>
          <w:sz w:val="20"/>
          <w:szCs w:val="20"/>
        </w:rPr>
        <w:t xml:space="preserve"> необходимых и достаточных мер для защиты населения Российской Федерации и государственности России</w:t>
      </w:r>
      <w:r>
        <w:rPr>
          <w:sz w:val="20"/>
          <w:szCs w:val="20"/>
        </w:rPr>
        <w:t>, в том числе</w:t>
      </w:r>
      <w:r w:rsidR="00F65C8B">
        <w:rPr>
          <w:sz w:val="20"/>
          <w:szCs w:val="20"/>
        </w:rPr>
        <w:t xml:space="preserve"> правом</w:t>
      </w:r>
      <w:r>
        <w:rPr>
          <w:sz w:val="20"/>
          <w:szCs w:val="20"/>
        </w:rPr>
        <w:t xml:space="preserve"> введени</w:t>
      </w:r>
      <w:r w:rsidR="00F65C8B">
        <w:rPr>
          <w:sz w:val="20"/>
          <w:szCs w:val="20"/>
        </w:rPr>
        <w:t>я</w:t>
      </w:r>
      <w:r>
        <w:rPr>
          <w:sz w:val="20"/>
          <w:szCs w:val="20"/>
        </w:rPr>
        <w:t xml:space="preserve"> цензуры в СМИ, увольнения</w:t>
      </w:r>
      <w:r w:rsidRPr="00F13ADB">
        <w:rPr>
          <w:sz w:val="20"/>
          <w:szCs w:val="20"/>
        </w:rPr>
        <w:t xml:space="preserve"> государственных служащих с государственных должностей любого уровня</w:t>
      </w:r>
    </w:p>
    <w:p w14:paraId="1F3D03F9" w14:textId="5FD4194C" w:rsidR="00F13ADB" w:rsidRPr="00F13ADB" w:rsidRDefault="00F13ADB" w:rsidP="00C9237F">
      <w:pPr>
        <w:pStyle w:val="a4"/>
        <w:numPr>
          <w:ilvl w:val="1"/>
          <w:numId w:val="1"/>
        </w:numPr>
        <w:tabs>
          <w:tab w:val="left" w:pos="867"/>
        </w:tabs>
        <w:spacing w:before="0"/>
        <w:ind w:left="-567" w:right="-221" w:firstLine="284"/>
        <w:rPr>
          <w:sz w:val="20"/>
          <w:szCs w:val="20"/>
        </w:rPr>
      </w:pPr>
      <w:r w:rsidRPr="00F13ADB">
        <w:rPr>
          <w:sz w:val="20"/>
          <w:szCs w:val="20"/>
        </w:rPr>
        <w:t xml:space="preserve">установить обязательность </w:t>
      </w:r>
      <w:r w:rsidR="00C9237F">
        <w:rPr>
          <w:sz w:val="20"/>
          <w:szCs w:val="20"/>
        </w:rPr>
        <w:t>исполнения</w:t>
      </w:r>
      <w:r w:rsidRPr="00F13ADB">
        <w:rPr>
          <w:sz w:val="20"/>
          <w:szCs w:val="20"/>
        </w:rPr>
        <w:t xml:space="preserve"> решений, указов, приказов Ставки Верховного Главнокомандующего, установить максимально жесткие меры ответств</w:t>
      </w:r>
      <w:r>
        <w:rPr>
          <w:sz w:val="20"/>
          <w:szCs w:val="20"/>
        </w:rPr>
        <w:t>енности за неисполнение решений</w:t>
      </w:r>
      <w:r w:rsidRPr="00F13ADB">
        <w:rPr>
          <w:sz w:val="20"/>
          <w:szCs w:val="20"/>
        </w:rPr>
        <w:t xml:space="preserve"> </w:t>
      </w:r>
      <w:r>
        <w:rPr>
          <w:sz w:val="20"/>
          <w:szCs w:val="20"/>
        </w:rPr>
        <w:t>Ставки Верховного Главнокомандующего.</w:t>
      </w:r>
    </w:p>
    <w:p w14:paraId="11122697" w14:textId="563E78AA" w:rsidR="008742A9" w:rsidRPr="002F3572" w:rsidRDefault="003525EE" w:rsidP="00C9237F">
      <w:pPr>
        <w:pStyle w:val="a4"/>
        <w:numPr>
          <w:ilvl w:val="0"/>
          <w:numId w:val="1"/>
        </w:numPr>
        <w:tabs>
          <w:tab w:val="left" w:pos="807"/>
        </w:tabs>
        <w:spacing w:before="0"/>
        <w:ind w:left="-567" w:right="-221" w:firstLine="30"/>
        <w:rPr>
          <w:sz w:val="20"/>
          <w:szCs w:val="20"/>
        </w:rPr>
      </w:pPr>
      <w:r w:rsidRPr="002F3572">
        <w:rPr>
          <w:sz w:val="20"/>
          <w:szCs w:val="20"/>
        </w:rPr>
        <w:t>Продолжить конституционную реформу</w:t>
      </w:r>
      <w:r w:rsidR="00FA14B4">
        <w:rPr>
          <w:sz w:val="20"/>
          <w:szCs w:val="20"/>
        </w:rPr>
        <w:t>, начатую в 2020г.,</w:t>
      </w:r>
      <w:bookmarkStart w:id="0" w:name="_GoBack"/>
      <w:bookmarkEnd w:id="0"/>
      <w:r w:rsidRPr="002F3572">
        <w:rPr>
          <w:sz w:val="20"/>
          <w:szCs w:val="20"/>
        </w:rPr>
        <w:t xml:space="preserve"> </w:t>
      </w:r>
      <w:proofErr w:type="spellStart"/>
      <w:r w:rsidRPr="002F3572">
        <w:rPr>
          <w:sz w:val="20"/>
          <w:szCs w:val="20"/>
        </w:rPr>
        <w:t>в</w:t>
      </w:r>
      <w:proofErr w:type="spellEnd"/>
      <w:r w:rsidRPr="002F3572">
        <w:rPr>
          <w:sz w:val="20"/>
          <w:szCs w:val="20"/>
        </w:rPr>
        <w:t xml:space="preserve"> виде принятия новой Конституции Российской Федерации</w:t>
      </w:r>
      <w:r w:rsidR="00C968F1" w:rsidRPr="002F3572">
        <w:rPr>
          <w:sz w:val="20"/>
          <w:szCs w:val="20"/>
        </w:rPr>
        <w:t xml:space="preserve"> с учё</w:t>
      </w:r>
      <w:r w:rsidR="00AC7F8F" w:rsidRPr="002F3572">
        <w:rPr>
          <w:sz w:val="20"/>
          <w:szCs w:val="20"/>
        </w:rPr>
        <w:t>том Указа Президента РФ № 809 «О</w:t>
      </w:r>
      <w:r w:rsidR="00C968F1" w:rsidRPr="002F3572">
        <w:rPr>
          <w:sz w:val="20"/>
          <w:szCs w:val="20"/>
        </w:rPr>
        <w:t>б утверждении Основ государственной политики по сохранению и укреплению традиционных российских духовно- нравственных ценностей»</w:t>
      </w:r>
      <w:r w:rsidRPr="002F3572">
        <w:rPr>
          <w:sz w:val="20"/>
          <w:szCs w:val="20"/>
        </w:rPr>
        <w:t>. При разработке проекта новой конституции</w:t>
      </w:r>
      <w:r w:rsidR="008742A9" w:rsidRPr="002F3572">
        <w:rPr>
          <w:sz w:val="20"/>
          <w:szCs w:val="20"/>
        </w:rPr>
        <w:t xml:space="preserve"> </w:t>
      </w:r>
      <w:r w:rsidR="00C9237F">
        <w:rPr>
          <w:sz w:val="20"/>
          <w:szCs w:val="20"/>
        </w:rPr>
        <w:t>предусмотреть</w:t>
      </w:r>
      <w:r w:rsidR="008742A9" w:rsidRPr="002F3572">
        <w:rPr>
          <w:sz w:val="20"/>
          <w:szCs w:val="20"/>
        </w:rPr>
        <w:t xml:space="preserve"> следующие положения:</w:t>
      </w:r>
    </w:p>
    <w:p w14:paraId="005F2FAC" w14:textId="77777777" w:rsidR="008742A9" w:rsidRPr="001A0D63" w:rsidRDefault="008742A9" w:rsidP="00C9237F">
      <w:pPr>
        <w:pStyle w:val="a4"/>
        <w:numPr>
          <w:ilvl w:val="1"/>
          <w:numId w:val="1"/>
        </w:numPr>
        <w:tabs>
          <w:tab w:val="left" w:pos="866"/>
          <w:tab w:val="left" w:pos="868"/>
        </w:tabs>
        <w:spacing w:before="0"/>
        <w:ind w:left="-567" w:right="-221" w:firstLine="284"/>
        <w:rPr>
          <w:sz w:val="20"/>
          <w:szCs w:val="20"/>
        </w:rPr>
      </w:pPr>
      <w:r w:rsidRPr="001A0D63">
        <w:rPr>
          <w:sz w:val="20"/>
          <w:szCs w:val="20"/>
        </w:rPr>
        <w:t>В статье 10 Конституции РФ заменить самостоятельный статус органов государственный власти, а также Центробанка РФ, на осуществление ими деятельности, в порядке определяемым Государственным Советом РФ во главе с Президентом РФ;</w:t>
      </w:r>
    </w:p>
    <w:p w14:paraId="5EB49187" w14:textId="77777777" w:rsidR="008742A9" w:rsidRPr="001A0D63" w:rsidRDefault="008742A9" w:rsidP="00C9237F">
      <w:pPr>
        <w:pStyle w:val="a4"/>
        <w:numPr>
          <w:ilvl w:val="1"/>
          <w:numId w:val="1"/>
        </w:numPr>
        <w:tabs>
          <w:tab w:val="left" w:pos="867"/>
        </w:tabs>
        <w:spacing w:before="0"/>
        <w:ind w:left="-567" w:right="-221" w:firstLine="284"/>
        <w:rPr>
          <w:sz w:val="20"/>
          <w:szCs w:val="20"/>
        </w:rPr>
      </w:pPr>
      <w:r w:rsidRPr="001A0D63">
        <w:rPr>
          <w:sz w:val="20"/>
          <w:szCs w:val="20"/>
        </w:rPr>
        <w:t>В</w:t>
      </w:r>
      <w:r w:rsidRPr="001A0D63">
        <w:rPr>
          <w:spacing w:val="-11"/>
          <w:sz w:val="20"/>
          <w:szCs w:val="20"/>
        </w:rPr>
        <w:t xml:space="preserve"> </w:t>
      </w:r>
      <w:r w:rsidRPr="001A0D63">
        <w:rPr>
          <w:sz w:val="20"/>
          <w:szCs w:val="20"/>
        </w:rPr>
        <w:t>части</w:t>
      </w:r>
      <w:r w:rsidRPr="001A0D63">
        <w:rPr>
          <w:spacing w:val="-7"/>
          <w:sz w:val="20"/>
          <w:szCs w:val="20"/>
        </w:rPr>
        <w:t xml:space="preserve"> </w:t>
      </w:r>
      <w:r w:rsidRPr="001A0D63">
        <w:rPr>
          <w:sz w:val="20"/>
          <w:szCs w:val="20"/>
        </w:rPr>
        <w:t>2</w:t>
      </w:r>
      <w:r w:rsidRPr="001A0D63">
        <w:rPr>
          <w:spacing w:val="-5"/>
          <w:sz w:val="20"/>
          <w:szCs w:val="20"/>
        </w:rPr>
        <w:t xml:space="preserve"> </w:t>
      </w:r>
      <w:r w:rsidRPr="001A0D63">
        <w:rPr>
          <w:sz w:val="20"/>
          <w:szCs w:val="20"/>
        </w:rPr>
        <w:t>статьи</w:t>
      </w:r>
      <w:r w:rsidRPr="001A0D63">
        <w:rPr>
          <w:spacing w:val="-10"/>
          <w:sz w:val="20"/>
          <w:szCs w:val="20"/>
        </w:rPr>
        <w:t xml:space="preserve"> </w:t>
      </w:r>
      <w:r w:rsidRPr="001A0D63">
        <w:rPr>
          <w:sz w:val="20"/>
          <w:szCs w:val="20"/>
        </w:rPr>
        <w:t>13</w:t>
      </w:r>
      <w:r w:rsidRPr="001A0D63">
        <w:rPr>
          <w:spacing w:val="-5"/>
          <w:sz w:val="20"/>
          <w:szCs w:val="20"/>
        </w:rPr>
        <w:t xml:space="preserve"> </w:t>
      </w:r>
      <w:r w:rsidRPr="001A0D63">
        <w:rPr>
          <w:sz w:val="20"/>
          <w:szCs w:val="20"/>
        </w:rPr>
        <w:t>Конституции</w:t>
      </w:r>
      <w:r w:rsidRPr="001A0D63">
        <w:rPr>
          <w:spacing w:val="-4"/>
          <w:sz w:val="20"/>
          <w:szCs w:val="20"/>
        </w:rPr>
        <w:t xml:space="preserve"> </w:t>
      </w:r>
      <w:r w:rsidRPr="001A0D63">
        <w:rPr>
          <w:sz w:val="20"/>
          <w:szCs w:val="20"/>
        </w:rPr>
        <w:t>РФ</w:t>
      </w:r>
      <w:r w:rsidRPr="001A0D63">
        <w:rPr>
          <w:spacing w:val="-5"/>
          <w:sz w:val="20"/>
          <w:szCs w:val="20"/>
        </w:rPr>
        <w:t xml:space="preserve"> </w:t>
      </w:r>
      <w:r w:rsidRPr="001A0D63">
        <w:rPr>
          <w:sz w:val="20"/>
          <w:szCs w:val="20"/>
        </w:rPr>
        <w:t>закрепить</w:t>
      </w:r>
      <w:r w:rsidRPr="001A0D63">
        <w:rPr>
          <w:spacing w:val="-8"/>
          <w:sz w:val="20"/>
          <w:szCs w:val="20"/>
        </w:rPr>
        <w:t xml:space="preserve"> </w:t>
      </w:r>
      <w:r w:rsidRPr="001A0D63">
        <w:rPr>
          <w:sz w:val="20"/>
          <w:szCs w:val="20"/>
        </w:rPr>
        <w:t>идеологию</w:t>
      </w:r>
      <w:r w:rsidRPr="001A0D63">
        <w:rPr>
          <w:spacing w:val="-9"/>
          <w:sz w:val="20"/>
          <w:szCs w:val="20"/>
        </w:rPr>
        <w:t xml:space="preserve"> </w:t>
      </w:r>
      <w:r w:rsidRPr="001A0D63">
        <w:rPr>
          <w:sz w:val="20"/>
          <w:szCs w:val="20"/>
        </w:rPr>
        <w:t>патриотизма,</w:t>
      </w:r>
      <w:r w:rsidRPr="001A0D63">
        <w:rPr>
          <w:spacing w:val="-5"/>
          <w:sz w:val="20"/>
          <w:szCs w:val="20"/>
        </w:rPr>
        <w:t xml:space="preserve"> </w:t>
      </w:r>
      <w:r w:rsidRPr="001A0D63">
        <w:rPr>
          <w:sz w:val="20"/>
          <w:szCs w:val="20"/>
        </w:rPr>
        <w:t>в</w:t>
      </w:r>
      <w:r w:rsidRPr="001A0D63">
        <w:rPr>
          <w:spacing w:val="-10"/>
          <w:sz w:val="20"/>
          <w:szCs w:val="20"/>
        </w:rPr>
        <w:t xml:space="preserve"> </w:t>
      </w:r>
      <w:r w:rsidRPr="001A0D63">
        <w:rPr>
          <w:sz w:val="20"/>
          <w:szCs w:val="20"/>
        </w:rPr>
        <w:t>качестве</w:t>
      </w:r>
      <w:r w:rsidRPr="001A0D63">
        <w:rPr>
          <w:spacing w:val="-3"/>
          <w:sz w:val="20"/>
          <w:szCs w:val="20"/>
        </w:rPr>
        <w:t xml:space="preserve"> </w:t>
      </w:r>
      <w:r w:rsidRPr="001A0D63">
        <w:rPr>
          <w:spacing w:val="-2"/>
          <w:sz w:val="20"/>
          <w:szCs w:val="20"/>
        </w:rPr>
        <w:t>государственной;</w:t>
      </w:r>
    </w:p>
    <w:p w14:paraId="3FA7466F" w14:textId="77777777" w:rsidR="008742A9" w:rsidRPr="001A0D63" w:rsidRDefault="008742A9" w:rsidP="00C9237F">
      <w:pPr>
        <w:pStyle w:val="a4"/>
        <w:numPr>
          <w:ilvl w:val="1"/>
          <w:numId w:val="1"/>
        </w:numPr>
        <w:tabs>
          <w:tab w:val="left" w:pos="867"/>
        </w:tabs>
        <w:spacing w:before="0"/>
        <w:ind w:left="-567" w:right="-221" w:firstLine="284"/>
        <w:rPr>
          <w:sz w:val="20"/>
          <w:szCs w:val="20"/>
        </w:rPr>
      </w:pPr>
      <w:r w:rsidRPr="001A0D63">
        <w:rPr>
          <w:sz w:val="20"/>
          <w:szCs w:val="20"/>
        </w:rPr>
        <w:t>В части 4 статьи 15 Конституции РФ утвердить верховенство российского законодательства, вырабатываемого Государственным Советом РФ, над общепризнанными принципами и нормами международного права, вырабатываемыми международными органами и учреждениями;</w:t>
      </w:r>
    </w:p>
    <w:p w14:paraId="0818603A" w14:textId="2A766510" w:rsidR="008742A9" w:rsidRDefault="008742A9" w:rsidP="00C9237F">
      <w:pPr>
        <w:pStyle w:val="a4"/>
        <w:numPr>
          <w:ilvl w:val="1"/>
          <w:numId w:val="1"/>
        </w:numPr>
        <w:tabs>
          <w:tab w:val="left" w:pos="867"/>
        </w:tabs>
        <w:spacing w:before="0"/>
        <w:ind w:left="-567" w:right="-221" w:firstLine="284"/>
        <w:rPr>
          <w:sz w:val="20"/>
          <w:szCs w:val="20"/>
        </w:rPr>
      </w:pPr>
      <w:r w:rsidRPr="001A0D63">
        <w:rPr>
          <w:sz w:val="20"/>
          <w:szCs w:val="20"/>
        </w:rPr>
        <w:t>Наделить Государственный Совет Российской Федерации полномочиями руководящей и направляющей силы российского общества, ядром его политической системы, государственных организаций. Государственный Совет Российской Федерации определяет генеральную перспективу развития общества, линию внутренней и внешней политики Российской Федерации</w:t>
      </w:r>
      <w:r w:rsidR="00AC7F8F">
        <w:rPr>
          <w:sz w:val="20"/>
          <w:szCs w:val="20"/>
        </w:rPr>
        <w:t>, руководит</w:t>
      </w:r>
      <w:r w:rsidRPr="001A0D63">
        <w:rPr>
          <w:sz w:val="20"/>
          <w:szCs w:val="20"/>
        </w:rPr>
        <w:t xml:space="preserve"> всеми ветвями власти Российской Федерации;</w:t>
      </w:r>
    </w:p>
    <w:p w14:paraId="2E68A251" w14:textId="784DEDE2" w:rsidR="00AA4D34" w:rsidRPr="00AA4D34" w:rsidRDefault="00C9237F" w:rsidP="00C9237F">
      <w:pPr>
        <w:pStyle w:val="a4"/>
        <w:numPr>
          <w:ilvl w:val="1"/>
          <w:numId w:val="1"/>
        </w:numPr>
        <w:tabs>
          <w:tab w:val="left" w:pos="867"/>
        </w:tabs>
        <w:spacing w:before="0"/>
        <w:ind w:left="-567" w:right="-221" w:firstLine="284"/>
        <w:rPr>
          <w:sz w:val="20"/>
          <w:szCs w:val="20"/>
        </w:rPr>
      </w:pPr>
      <w:r>
        <w:rPr>
          <w:sz w:val="20"/>
          <w:szCs w:val="20"/>
        </w:rPr>
        <w:t>Предусмотреть</w:t>
      </w:r>
      <w:r w:rsidR="00AA4D34">
        <w:rPr>
          <w:sz w:val="20"/>
          <w:szCs w:val="20"/>
        </w:rPr>
        <w:t xml:space="preserve"> право Президент</w:t>
      </w:r>
      <w:r>
        <w:rPr>
          <w:sz w:val="20"/>
          <w:szCs w:val="20"/>
        </w:rPr>
        <w:t>а</w:t>
      </w:r>
      <w:r w:rsidR="00AA4D34">
        <w:rPr>
          <w:sz w:val="20"/>
          <w:szCs w:val="20"/>
        </w:rPr>
        <w:t xml:space="preserve"> на </w:t>
      </w:r>
      <w:r w:rsidR="00AA4D34" w:rsidRPr="00AA4D34">
        <w:rPr>
          <w:sz w:val="20"/>
          <w:szCs w:val="20"/>
        </w:rPr>
        <w:t xml:space="preserve">создание Государственного комитета обороны (ГКО) во главе с Президентом России на время вооружённого конфликта с США и НАТО с предоставлением ГКО необходимых полномочий по обеспечению безопасности российской государственности (в том числе, с правом осуществлять контроль и управление СМИ); </w:t>
      </w:r>
    </w:p>
    <w:p w14:paraId="5ED984F0" w14:textId="1121549B" w:rsidR="00AA4D34" w:rsidRDefault="00AA4D34" w:rsidP="00C9237F">
      <w:pPr>
        <w:pStyle w:val="a4"/>
        <w:numPr>
          <w:ilvl w:val="1"/>
          <w:numId w:val="1"/>
        </w:numPr>
        <w:tabs>
          <w:tab w:val="left" w:pos="867"/>
        </w:tabs>
        <w:spacing w:before="0"/>
        <w:ind w:left="-567" w:right="-221" w:firstLine="284"/>
        <w:rPr>
          <w:sz w:val="20"/>
          <w:szCs w:val="20"/>
        </w:rPr>
      </w:pPr>
      <w:r w:rsidRPr="00AA4D34">
        <w:rPr>
          <w:sz w:val="20"/>
          <w:szCs w:val="20"/>
        </w:rPr>
        <w:t xml:space="preserve">установить </w:t>
      </w:r>
      <w:r w:rsidR="00315571">
        <w:rPr>
          <w:sz w:val="20"/>
          <w:szCs w:val="20"/>
        </w:rPr>
        <w:t xml:space="preserve">статус территории Украины и стран Прибалтики как территорий, на которые распространяется суверенитет Российской Федерации как правопреемника и </w:t>
      </w:r>
      <w:proofErr w:type="spellStart"/>
      <w:r w:rsidR="00315571">
        <w:rPr>
          <w:sz w:val="20"/>
          <w:szCs w:val="20"/>
        </w:rPr>
        <w:t>правопродолжателя</w:t>
      </w:r>
      <w:proofErr w:type="spellEnd"/>
      <w:r w:rsidR="00315571">
        <w:rPr>
          <w:sz w:val="20"/>
          <w:szCs w:val="20"/>
        </w:rPr>
        <w:t xml:space="preserve"> СССР</w:t>
      </w:r>
      <w:r w:rsidRPr="00AA4D34">
        <w:rPr>
          <w:sz w:val="20"/>
          <w:szCs w:val="20"/>
        </w:rPr>
        <w:t>.</w:t>
      </w:r>
    </w:p>
    <w:p w14:paraId="35CC7D26" w14:textId="7485933E" w:rsidR="008742A9" w:rsidRPr="001A0D63" w:rsidRDefault="005305F7" w:rsidP="00C9237F">
      <w:pPr>
        <w:pStyle w:val="a4"/>
        <w:numPr>
          <w:ilvl w:val="1"/>
          <w:numId w:val="1"/>
        </w:numPr>
        <w:tabs>
          <w:tab w:val="left" w:pos="867"/>
        </w:tabs>
        <w:spacing w:before="0"/>
        <w:ind w:left="-567" w:right="-221" w:firstLine="284"/>
        <w:rPr>
          <w:sz w:val="20"/>
          <w:szCs w:val="20"/>
        </w:rPr>
      </w:pPr>
      <w:r>
        <w:rPr>
          <w:sz w:val="20"/>
          <w:szCs w:val="20"/>
        </w:rPr>
        <w:t>Реорганизовать Центральный банк</w:t>
      </w:r>
      <w:r w:rsidR="00F13ADB">
        <w:rPr>
          <w:sz w:val="20"/>
          <w:szCs w:val="20"/>
        </w:rPr>
        <w:t xml:space="preserve"> РФ</w:t>
      </w:r>
      <w:r>
        <w:rPr>
          <w:sz w:val="20"/>
          <w:szCs w:val="20"/>
        </w:rPr>
        <w:t xml:space="preserve"> в</w:t>
      </w:r>
      <w:r w:rsidR="008742A9" w:rsidRPr="001A0D63">
        <w:rPr>
          <w:sz w:val="20"/>
          <w:szCs w:val="20"/>
        </w:rPr>
        <w:t xml:space="preserve"> Государственный Банк Российской Федерации, который в своей деятельности будет руководствоваться указаниями Государственного Совета Российской Федерации.</w:t>
      </w:r>
    </w:p>
    <w:p w14:paraId="79BA8E4D" w14:textId="5047DFE0" w:rsidR="008742A9" w:rsidRPr="001A0D63" w:rsidRDefault="008742A9" w:rsidP="00C9237F">
      <w:pPr>
        <w:pStyle w:val="a4"/>
        <w:numPr>
          <w:ilvl w:val="0"/>
          <w:numId w:val="1"/>
        </w:numPr>
        <w:tabs>
          <w:tab w:val="left" w:pos="867"/>
        </w:tabs>
        <w:spacing w:before="0"/>
        <w:ind w:left="-567" w:right="-221" w:firstLine="284"/>
        <w:rPr>
          <w:sz w:val="20"/>
          <w:szCs w:val="20"/>
        </w:rPr>
      </w:pPr>
      <w:r w:rsidRPr="001A0D63">
        <w:rPr>
          <w:sz w:val="20"/>
          <w:szCs w:val="20"/>
        </w:rPr>
        <w:t>В период проведения конституционной реформы и разработки проекта новой Конституции Российской Федерации</w:t>
      </w:r>
      <w:r w:rsidR="001A0D63" w:rsidRPr="001A0D63">
        <w:rPr>
          <w:sz w:val="20"/>
          <w:szCs w:val="20"/>
        </w:rPr>
        <w:t xml:space="preserve"> (переходный период)</w:t>
      </w:r>
      <w:r w:rsidRPr="001A0D63">
        <w:rPr>
          <w:sz w:val="20"/>
          <w:szCs w:val="20"/>
        </w:rPr>
        <w:t xml:space="preserve"> Федеральному Конституционному собранию Российской Федерации </w:t>
      </w:r>
      <w:r w:rsidR="00452A20">
        <w:rPr>
          <w:sz w:val="20"/>
          <w:szCs w:val="20"/>
        </w:rPr>
        <w:t xml:space="preserve">под руководством Президента </w:t>
      </w:r>
      <w:r w:rsidRPr="001A0D63">
        <w:rPr>
          <w:sz w:val="20"/>
          <w:szCs w:val="20"/>
        </w:rPr>
        <w:t>принять</w:t>
      </w:r>
      <w:r w:rsidR="001A0D63" w:rsidRPr="001A0D63">
        <w:rPr>
          <w:sz w:val="20"/>
          <w:szCs w:val="20"/>
        </w:rPr>
        <w:t xml:space="preserve"> </w:t>
      </w:r>
      <w:r w:rsidRPr="001A0D63">
        <w:rPr>
          <w:sz w:val="20"/>
          <w:szCs w:val="20"/>
        </w:rPr>
        <w:t>конституционны</w:t>
      </w:r>
      <w:r w:rsidR="001A0D63" w:rsidRPr="001A0D63">
        <w:rPr>
          <w:sz w:val="20"/>
          <w:szCs w:val="20"/>
        </w:rPr>
        <w:t>й</w:t>
      </w:r>
      <w:r w:rsidRPr="001A0D63">
        <w:rPr>
          <w:sz w:val="20"/>
          <w:szCs w:val="20"/>
        </w:rPr>
        <w:t xml:space="preserve"> акт</w:t>
      </w:r>
      <w:r w:rsidR="001A0D63" w:rsidRPr="001A0D63">
        <w:rPr>
          <w:sz w:val="20"/>
          <w:szCs w:val="20"/>
        </w:rPr>
        <w:t xml:space="preserve">, которым во время переходного периода </w:t>
      </w:r>
      <w:r w:rsidR="00315571">
        <w:rPr>
          <w:sz w:val="20"/>
          <w:szCs w:val="20"/>
        </w:rPr>
        <w:t>будут действовать положения п.2 настоящего обращения.</w:t>
      </w:r>
      <w:r w:rsidR="001A0D63" w:rsidRPr="001A0D63">
        <w:rPr>
          <w:sz w:val="20"/>
          <w:szCs w:val="20"/>
        </w:rPr>
        <w:t xml:space="preserve"> </w:t>
      </w:r>
    </w:p>
    <w:p w14:paraId="1E109330" w14:textId="7C2C284D" w:rsidR="00CB6A32" w:rsidRDefault="00AF05D8" w:rsidP="00C9237F">
      <w:pPr>
        <w:pStyle w:val="a4"/>
        <w:numPr>
          <w:ilvl w:val="0"/>
          <w:numId w:val="1"/>
        </w:numPr>
        <w:spacing w:before="0"/>
        <w:ind w:left="-567" w:right="-221" w:firstLine="284"/>
        <w:rPr>
          <w:sz w:val="20"/>
          <w:szCs w:val="20"/>
        </w:rPr>
      </w:pPr>
      <w:r w:rsidRPr="001A0D63">
        <w:rPr>
          <w:sz w:val="20"/>
          <w:szCs w:val="20"/>
        </w:rPr>
        <w:t>Обратиться в Генеральную прокуратуру РФ с требованием о проведении проверки законности вых</w:t>
      </w:r>
      <w:r w:rsidR="001A0D63" w:rsidRPr="001A0D63">
        <w:rPr>
          <w:sz w:val="20"/>
          <w:szCs w:val="20"/>
        </w:rPr>
        <w:t xml:space="preserve">ода Украины из состава </w:t>
      </w:r>
      <w:r w:rsidRPr="001A0D63">
        <w:rPr>
          <w:sz w:val="20"/>
          <w:szCs w:val="20"/>
        </w:rPr>
        <w:t>Союза</w:t>
      </w:r>
      <w:r w:rsidR="001A0D63" w:rsidRPr="001A0D63">
        <w:rPr>
          <w:sz w:val="20"/>
          <w:szCs w:val="20"/>
        </w:rPr>
        <w:t xml:space="preserve"> ССР</w:t>
      </w:r>
      <w:r w:rsidRPr="001A0D63">
        <w:rPr>
          <w:sz w:val="20"/>
          <w:szCs w:val="20"/>
        </w:rPr>
        <w:t xml:space="preserve"> и получения государственности на предмет соответствия</w:t>
      </w:r>
      <w:r w:rsidR="001A0D63" w:rsidRPr="001A0D63">
        <w:rPr>
          <w:sz w:val="20"/>
          <w:szCs w:val="20"/>
        </w:rPr>
        <w:t xml:space="preserve"> такого выхода Украины</w:t>
      </w:r>
      <w:r w:rsidRPr="001A0D63">
        <w:rPr>
          <w:sz w:val="20"/>
          <w:szCs w:val="20"/>
        </w:rPr>
        <w:t xml:space="preserve"> Конституции СССР и закон</w:t>
      </w:r>
      <w:r w:rsidR="001A0D63" w:rsidRPr="001A0D63">
        <w:rPr>
          <w:sz w:val="20"/>
          <w:szCs w:val="20"/>
        </w:rPr>
        <w:t>у</w:t>
      </w:r>
      <w:r w:rsidRPr="001A0D63">
        <w:rPr>
          <w:sz w:val="20"/>
          <w:szCs w:val="20"/>
        </w:rPr>
        <w:t xml:space="preserve"> СССР N1409 от 03.04.1990г., иных нормативно-правовых актов и международного права (Устава ООН, Хельсинского акта). В случае выявления нарушений со стороны Украинской ССР по выходу из состава Союза </w:t>
      </w:r>
      <w:r w:rsidR="001A0D63" w:rsidRPr="001A0D63">
        <w:rPr>
          <w:sz w:val="20"/>
          <w:szCs w:val="20"/>
        </w:rPr>
        <w:t xml:space="preserve">ССР </w:t>
      </w:r>
      <w:r w:rsidRPr="001A0D63">
        <w:rPr>
          <w:sz w:val="20"/>
          <w:szCs w:val="20"/>
        </w:rPr>
        <w:t>или иных нарушений, предпринять</w:t>
      </w:r>
      <w:r w:rsidR="00B130CD">
        <w:rPr>
          <w:sz w:val="20"/>
          <w:szCs w:val="20"/>
        </w:rPr>
        <w:t xml:space="preserve"> установленные действующим законодательством действия по </w:t>
      </w:r>
      <w:r w:rsidRPr="001A0D63">
        <w:rPr>
          <w:sz w:val="20"/>
          <w:szCs w:val="20"/>
        </w:rPr>
        <w:t>отмен</w:t>
      </w:r>
      <w:r w:rsidR="00B130CD">
        <w:rPr>
          <w:sz w:val="20"/>
          <w:szCs w:val="20"/>
        </w:rPr>
        <w:t>е</w:t>
      </w:r>
      <w:r w:rsidRPr="001A0D63">
        <w:rPr>
          <w:sz w:val="20"/>
          <w:szCs w:val="20"/>
        </w:rPr>
        <w:t xml:space="preserve"> незаконных нормативно-правовых актов по призна</w:t>
      </w:r>
      <w:r w:rsidR="001A0D63" w:rsidRPr="001A0D63">
        <w:rPr>
          <w:sz w:val="20"/>
          <w:szCs w:val="20"/>
        </w:rPr>
        <w:t>ни</w:t>
      </w:r>
      <w:r w:rsidRPr="001A0D63">
        <w:rPr>
          <w:sz w:val="20"/>
          <w:szCs w:val="20"/>
        </w:rPr>
        <w:t xml:space="preserve">ю Украины </w:t>
      </w:r>
      <w:r w:rsidR="001A0D63" w:rsidRPr="001A0D63">
        <w:rPr>
          <w:sz w:val="20"/>
          <w:szCs w:val="20"/>
        </w:rPr>
        <w:t>как незаконно сформированной территории, с нарушением международного права (Устав ООН, Хельсинский акт) и Закона СССР № 1409-I</w:t>
      </w:r>
      <w:r w:rsidR="001A0D63" w:rsidRPr="001A0D63">
        <w:rPr>
          <w:spacing w:val="-2"/>
          <w:sz w:val="20"/>
          <w:szCs w:val="20"/>
        </w:rPr>
        <w:t xml:space="preserve"> </w:t>
      </w:r>
      <w:r w:rsidR="001A0D63" w:rsidRPr="001A0D63">
        <w:rPr>
          <w:sz w:val="20"/>
          <w:szCs w:val="20"/>
        </w:rPr>
        <w:t xml:space="preserve">от 03.04.1990 года </w:t>
      </w:r>
      <w:r w:rsidRPr="001A0D63">
        <w:rPr>
          <w:sz w:val="20"/>
          <w:szCs w:val="20"/>
        </w:rPr>
        <w:t xml:space="preserve">и </w:t>
      </w:r>
      <w:r w:rsidR="001A0D63" w:rsidRPr="001A0D63">
        <w:rPr>
          <w:sz w:val="20"/>
          <w:szCs w:val="20"/>
        </w:rPr>
        <w:t>признания территории Украины территорий Российской Федерации (как правопреемника СССР).</w:t>
      </w:r>
    </w:p>
    <w:p w14:paraId="4FCFC01E" w14:textId="67D15075" w:rsidR="00154CD0" w:rsidRPr="00A544C0" w:rsidRDefault="00A544C0" w:rsidP="00C9237F">
      <w:pPr>
        <w:pStyle w:val="a4"/>
        <w:numPr>
          <w:ilvl w:val="0"/>
          <w:numId w:val="1"/>
        </w:numPr>
        <w:ind w:left="-567" w:right="-221" w:firstLine="284"/>
      </w:pPr>
      <w:r w:rsidRPr="00A544C0">
        <w:rPr>
          <w:sz w:val="20"/>
          <w:szCs w:val="20"/>
        </w:rPr>
        <w:t xml:space="preserve">Обратиться с просьбой об ускорении принятия судебного решения об отмене независимого статуса Украины, как незаконно сформированной территории, с нарушением международного права (Устав ООН, Хельсинский акт) и Закона СССР № 1409-I от 03.04.1990 года. </w:t>
      </w:r>
    </w:p>
    <w:p w14:paraId="4D26EEE6" w14:textId="7BF383D6" w:rsidR="00154CD0" w:rsidRPr="00154CD0" w:rsidRDefault="00154CD0" w:rsidP="00C9237F">
      <w:pPr>
        <w:ind w:left="-567" w:right="-221"/>
        <w:rPr>
          <w:sz w:val="20"/>
          <w:szCs w:val="20"/>
        </w:rPr>
        <w:sectPr w:rsidR="00154CD0" w:rsidRPr="00154CD0" w:rsidSect="00AC7F8F">
          <w:type w:val="continuous"/>
          <w:pgSz w:w="16850" w:h="11920" w:orient="landscape"/>
          <w:pgMar w:top="142" w:right="600" w:bottom="12" w:left="1020" w:header="720" w:footer="720" w:gutter="0"/>
          <w:cols w:space="720"/>
        </w:sectPr>
      </w:pPr>
    </w:p>
    <w:p w14:paraId="69A7BFC0" w14:textId="77777777" w:rsidR="00CB6A32" w:rsidRDefault="0097091D">
      <w:pPr>
        <w:spacing w:before="66"/>
        <w:ind w:left="112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  <w:u w:val="thick"/>
        </w:rPr>
        <w:lastRenderedPageBreak/>
        <w:t>ОБОРОТНАЯ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СТОРОНА</w:t>
      </w:r>
    </w:p>
    <w:p w14:paraId="63740C8D" w14:textId="59AA7B64" w:rsidR="00CB6A32" w:rsidRDefault="0097091D">
      <w:pPr>
        <w:spacing w:before="80"/>
        <w:ind w:left="112" w:right="317"/>
        <w:jc w:val="both"/>
        <w:rPr>
          <w:i/>
          <w:sz w:val="20"/>
        </w:rPr>
      </w:pP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основании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моего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волеизъявления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как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гражданина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Российской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Федерации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своей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подписью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поддерживаю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данное </w:t>
      </w:r>
      <w:r>
        <w:rPr>
          <w:b/>
          <w:i/>
          <w:sz w:val="20"/>
        </w:rPr>
        <w:t>КОЛЛЕКТИВНОЕ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ОБРАЩЕНИЕ</w:t>
      </w:r>
      <w:r>
        <w:rPr>
          <w:b/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даю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своё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согласие гражданину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РФ,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собирающему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данные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настоящем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бланке,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обработку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хранение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моих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персональных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данных,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указанных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настоящем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бланке,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также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передачу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их, в государственные органы, указанные в настоящем Коллективном обращении</w:t>
      </w:r>
      <w:r w:rsidR="00315571">
        <w:rPr>
          <w:i/>
          <w:sz w:val="20"/>
        </w:rPr>
        <w:t>, в том числе путем снятия копий/фотокопий</w:t>
      </w:r>
      <w:r w:rsidR="00F03ECA">
        <w:rPr>
          <w:i/>
          <w:sz w:val="20"/>
        </w:rPr>
        <w:t xml:space="preserve"> для представления в органы </w:t>
      </w:r>
      <w:proofErr w:type="gramStart"/>
      <w:r w:rsidR="00F03ECA">
        <w:rPr>
          <w:i/>
          <w:sz w:val="20"/>
        </w:rPr>
        <w:t>власти.</w:t>
      </w:r>
      <w:r>
        <w:rPr>
          <w:i/>
          <w:sz w:val="20"/>
        </w:rPr>
        <w:t>.</w:t>
      </w:r>
      <w:proofErr w:type="gramEnd"/>
    </w:p>
    <w:p w14:paraId="76127B53" w14:textId="77777777" w:rsidR="00CB6A32" w:rsidRDefault="0097091D">
      <w:pPr>
        <w:pStyle w:val="1"/>
        <w:spacing w:before="127"/>
        <w:ind w:right="1787"/>
      </w:pPr>
      <w:r>
        <w:rPr>
          <w:spacing w:val="-2"/>
        </w:rPr>
        <w:t>ПОДПИСНОЙ</w:t>
      </w:r>
      <w:r>
        <w:rPr>
          <w:spacing w:val="-15"/>
        </w:rPr>
        <w:t xml:space="preserve"> </w:t>
      </w:r>
      <w:r>
        <w:rPr>
          <w:spacing w:val="-2"/>
        </w:rPr>
        <w:t>ЛИСТ</w:t>
      </w:r>
      <w:r>
        <w:rPr>
          <w:spacing w:val="-12"/>
        </w:rPr>
        <w:t xml:space="preserve"> </w:t>
      </w:r>
      <w:r>
        <w:rPr>
          <w:spacing w:val="-2"/>
        </w:rPr>
        <w:t>КОЛЛЕКТИВНОГО</w:t>
      </w:r>
      <w:r>
        <w:rPr>
          <w:spacing w:val="-14"/>
        </w:rPr>
        <w:t xml:space="preserve"> </w:t>
      </w:r>
      <w:r>
        <w:rPr>
          <w:spacing w:val="-2"/>
        </w:rPr>
        <w:t>ОБРАЩЕНИЯ</w:t>
      </w:r>
    </w:p>
    <w:p w14:paraId="5691EBAB" w14:textId="6E2A1204" w:rsidR="00CB6A32" w:rsidRPr="005305F7" w:rsidRDefault="005305F7" w:rsidP="005305F7">
      <w:pPr>
        <w:pStyle w:val="a3"/>
        <w:spacing w:before="24"/>
        <w:jc w:val="center"/>
        <w:rPr>
          <w:b/>
          <w:sz w:val="24"/>
          <w:szCs w:val="24"/>
        </w:rPr>
      </w:pPr>
      <w:r w:rsidRPr="005305F7">
        <w:rPr>
          <w:b/>
          <w:sz w:val="24"/>
          <w:szCs w:val="24"/>
        </w:rPr>
        <w:t>для скорейшего завершения СВО полной Победой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747"/>
        <w:gridCol w:w="4601"/>
        <w:gridCol w:w="1313"/>
        <w:gridCol w:w="2274"/>
      </w:tblGrid>
      <w:tr w:rsidR="005305F7" w14:paraId="118141FD" w14:textId="77777777" w:rsidTr="00B524B5">
        <w:trPr>
          <w:trHeight w:val="47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5CAC3" w14:textId="77777777" w:rsidR="005305F7" w:rsidRPr="00981A79" w:rsidRDefault="005305F7">
            <w:pPr>
              <w:pStyle w:val="TableParagraph"/>
              <w:spacing w:before="40"/>
              <w:ind w:left="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81A79">
              <w:rPr>
                <w:b/>
                <w:bCs/>
                <w:sz w:val="24"/>
                <w:szCs w:val="24"/>
                <w:lang w:val="en-US"/>
              </w:rPr>
              <w:t>№</w:t>
            </w:r>
            <w:r w:rsidRPr="00981A79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981A79">
              <w:rPr>
                <w:b/>
                <w:bCs/>
                <w:spacing w:val="-5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07E45" w14:textId="77777777" w:rsidR="005305F7" w:rsidRPr="00981A79" w:rsidRDefault="005305F7" w:rsidP="00981A79">
            <w:pPr>
              <w:pStyle w:val="TableParagraph"/>
              <w:spacing w:before="45"/>
              <w:ind w:left="1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81A79">
              <w:rPr>
                <w:b/>
                <w:bCs/>
                <w:sz w:val="24"/>
                <w:szCs w:val="24"/>
                <w:lang w:val="en-US"/>
              </w:rPr>
              <w:t>Фамилия</w:t>
            </w:r>
            <w:proofErr w:type="spellEnd"/>
            <w:r w:rsidRPr="00981A79">
              <w:rPr>
                <w:b/>
                <w:bCs/>
                <w:sz w:val="24"/>
                <w:szCs w:val="24"/>
                <w:lang w:val="en-US"/>
              </w:rPr>
              <w:t>,</w:t>
            </w:r>
            <w:r w:rsidRPr="00981A79">
              <w:rPr>
                <w:b/>
                <w:bCs/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A79">
              <w:rPr>
                <w:b/>
                <w:bCs/>
                <w:spacing w:val="-2"/>
                <w:sz w:val="24"/>
                <w:szCs w:val="24"/>
                <w:lang w:val="en-US"/>
              </w:rPr>
              <w:t>имя</w:t>
            </w:r>
            <w:proofErr w:type="spellEnd"/>
            <w:r w:rsidRPr="00981A79">
              <w:rPr>
                <w:b/>
                <w:bCs/>
                <w:sz w:val="24"/>
                <w:szCs w:val="24"/>
                <w:lang w:val="en-US"/>
              </w:rPr>
              <w:t>,</w:t>
            </w:r>
            <w:r w:rsidRPr="00981A79">
              <w:rPr>
                <w:b/>
                <w:bCs/>
                <w:spacing w:val="-1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A79">
              <w:rPr>
                <w:b/>
                <w:bCs/>
                <w:spacing w:val="-11"/>
                <w:sz w:val="24"/>
                <w:szCs w:val="24"/>
                <w:lang w:val="en-US"/>
              </w:rPr>
              <w:t>о</w:t>
            </w:r>
            <w:r w:rsidRPr="00981A79">
              <w:rPr>
                <w:b/>
                <w:bCs/>
                <w:sz w:val="24"/>
                <w:szCs w:val="24"/>
                <w:lang w:val="en-US"/>
              </w:rPr>
              <w:t>тчество</w:t>
            </w:r>
            <w:proofErr w:type="spellEnd"/>
            <w:r w:rsidRPr="00981A7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81A79">
              <w:rPr>
                <w:b/>
                <w:bCs/>
                <w:spacing w:val="-2"/>
                <w:sz w:val="24"/>
                <w:szCs w:val="24"/>
                <w:lang w:val="en-US"/>
              </w:rPr>
              <w:t>(</w:t>
            </w:r>
            <w:proofErr w:type="spellStart"/>
            <w:r w:rsidRPr="00981A79">
              <w:rPr>
                <w:b/>
                <w:bCs/>
                <w:spacing w:val="-2"/>
                <w:sz w:val="24"/>
                <w:szCs w:val="24"/>
                <w:lang w:val="en-US"/>
              </w:rPr>
              <w:t>полностью</w:t>
            </w:r>
            <w:proofErr w:type="spellEnd"/>
            <w:r w:rsidRPr="00981A79">
              <w:rPr>
                <w:b/>
                <w:bCs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8F855" w14:textId="1B1EAD72" w:rsidR="005305F7" w:rsidRPr="00981A79" w:rsidRDefault="00315571" w:rsidP="00315571">
            <w:pPr>
              <w:pStyle w:val="TableParagraph"/>
              <w:spacing w:before="45"/>
              <w:ind w:left="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Адрес, т</w:t>
            </w:r>
            <w:r w:rsidR="005305F7" w:rsidRPr="00B130CD">
              <w:rPr>
                <w:b/>
                <w:bCs/>
                <w:spacing w:val="-2"/>
                <w:sz w:val="24"/>
                <w:szCs w:val="24"/>
              </w:rPr>
              <w:t>елефон</w:t>
            </w:r>
            <w:r w:rsidR="005305F7" w:rsidRPr="00981A79">
              <w:rPr>
                <w:b/>
                <w:bCs/>
                <w:sz w:val="24"/>
                <w:szCs w:val="24"/>
              </w:rPr>
              <w:t xml:space="preserve"> и, или </w:t>
            </w:r>
            <w:r w:rsidR="005305F7" w:rsidRPr="00981A79">
              <w:rPr>
                <w:b/>
                <w:bCs/>
                <w:sz w:val="24"/>
                <w:szCs w:val="24"/>
                <w:lang w:val="en-US"/>
              </w:rPr>
              <w:t>e</w:t>
            </w:r>
            <w:r w:rsidR="005305F7" w:rsidRPr="00981A79">
              <w:rPr>
                <w:b/>
                <w:bCs/>
                <w:sz w:val="24"/>
                <w:szCs w:val="24"/>
              </w:rPr>
              <w:t>-</w:t>
            </w:r>
            <w:r w:rsidR="005305F7" w:rsidRPr="00981A79">
              <w:rPr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B917E" w14:textId="77777777" w:rsidR="005305F7" w:rsidRPr="00981A79" w:rsidRDefault="005305F7">
            <w:pPr>
              <w:pStyle w:val="TableParagraph"/>
              <w:spacing w:before="45"/>
              <w:ind w:left="1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81A79">
              <w:rPr>
                <w:b/>
                <w:bCs/>
                <w:sz w:val="24"/>
                <w:szCs w:val="24"/>
                <w:lang w:val="en-US"/>
              </w:rPr>
              <w:t>Дата</w:t>
            </w:r>
            <w:proofErr w:type="spellEnd"/>
            <w:r w:rsidRPr="00981A79">
              <w:rPr>
                <w:b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A79">
              <w:rPr>
                <w:b/>
                <w:bCs/>
                <w:spacing w:val="-2"/>
                <w:sz w:val="24"/>
                <w:szCs w:val="24"/>
                <w:lang w:val="en-US"/>
              </w:rPr>
              <w:t>подписания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98CF5" w14:textId="77777777" w:rsidR="005305F7" w:rsidRPr="00981A79" w:rsidRDefault="005305F7">
            <w:pPr>
              <w:pStyle w:val="TableParagraph"/>
              <w:spacing w:before="45"/>
              <w:ind w:left="1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81A79">
              <w:rPr>
                <w:b/>
                <w:bCs/>
                <w:spacing w:val="-2"/>
                <w:sz w:val="24"/>
                <w:szCs w:val="24"/>
                <w:lang w:val="en-US"/>
              </w:rPr>
              <w:t>Подпись</w:t>
            </w:r>
            <w:proofErr w:type="spellEnd"/>
          </w:p>
        </w:tc>
      </w:tr>
      <w:tr w:rsidR="005305F7" w14:paraId="33C0D124" w14:textId="77777777" w:rsidTr="00B524B5">
        <w:trPr>
          <w:trHeight w:val="571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D361E" w14:textId="77777777" w:rsidR="005305F7" w:rsidRPr="00981A79" w:rsidRDefault="005305F7">
            <w:pPr>
              <w:pStyle w:val="TableParagraph"/>
              <w:spacing w:before="40"/>
              <w:ind w:left="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81A79">
              <w:rPr>
                <w:b/>
                <w:bCs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9A1E103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241E7D6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DBF9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DA7E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5305F7" w14:paraId="567D91E2" w14:textId="77777777" w:rsidTr="00B524B5">
        <w:trPr>
          <w:trHeight w:val="58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422DB" w14:textId="77777777" w:rsidR="005305F7" w:rsidRPr="00981A79" w:rsidRDefault="005305F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4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D7B2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60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7A9D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0C6A7" w14:textId="77777777" w:rsidR="005305F7" w:rsidRDefault="005305F7">
            <w:pPr>
              <w:rPr>
                <w:sz w:val="20"/>
                <w:lang w:val="en-US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1EAE7" w14:textId="77777777" w:rsidR="005305F7" w:rsidRDefault="005305F7">
            <w:pPr>
              <w:rPr>
                <w:sz w:val="20"/>
                <w:lang w:val="en-US"/>
              </w:rPr>
            </w:pPr>
          </w:p>
        </w:tc>
      </w:tr>
      <w:tr w:rsidR="005305F7" w14:paraId="3AE53DED" w14:textId="77777777" w:rsidTr="00B524B5">
        <w:trPr>
          <w:trHeight w:val="591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26F82" w14:textId="77777777" w:rsidR="005305F7" w:rsidRPr="00981A79" w:rsidRDefault="005305F7">
            <w:pPr>
              <w:pStyle w:val="TableParagraph"/>
              <w:spacing w:before="39"/>
              <w:ind w:left="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81A79">
              <w:rPr>
                <w:b/>
                <w:bCs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78C90FD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6A30DAF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A8E5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4D7B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5305F7" w14:paraId="702D46EA" w14:textId="77777777" w:rsidTr="00B524B5">
        <w:trPr>
          <w:trHeight w:val="556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58990" w14:textId="77777777" w:rsidR="005305F7" w:rsidRPr="00981A79" w:rsidRDefault="005305F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4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1256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60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297C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35563" w14:textId="77777777" w:rsidR="005305F7" w:rsidRDefault="005305F7">
            <w:pPr>
              <w:rPr>
                <w:sz w:val="20"/>
                <w:lang w:val="en-US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F7A8D" w14:textId="77777777" w:rsidR="005305F7" w:rsidRDefault="005305F7">
            <w:pPr>
              <w:rPr>
                <w:sz w:val="20"/>
                <w:lang w:val="en-US"/>
              </w:rPr>
            </w:pPr>
          </w:p>
        </w:tc>
      </w:tr>
      <w:tr w:rsidR="005305F7" w14:paraId="4B870224" w14:textId="77777777" w:rsidTr="00B524B5">
        <w:trPr>
          <w:trHeight w:val="571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67B18" w14:textId="77777777" w:rsidR="005305F7" w:rsidRPr="00981A79" w:rsidRDefault="005305F7">
            <w:pPr>
              <w:pStyle w:val="TableParagraph"/>
              <w:spacing w:before="39"/>
              <w:ind w:left="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81A79">
              <w:rPr>
                <w:b/>
                <w:bCs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7ACF367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1028C4A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AC80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9E7D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5305F7" w14:paraId="7BDA9FB4" w14:textId="77777777" w:rsidTr="00B524B5">
        <w:trPr>
          <w:trHeight w:val="58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A0C07" w14:textId="77777777" w:rsidR="005305F7" w:rsidRPr="00981A79" w:rsidRDefault="005305F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4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2011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60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F682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B93E6" w14:textId="77777777" w:rsidR="005305F7" w:rsidRDefault="005305F7">
            <w:pPr>
              <w:rPr>
                <w:sz w:val="20"/>
                <w:lang w:val="en-US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59AA5" w14:textId="77777777" w:rsidR="005305F7" w:rsidRDefault="005305F7">
            <w:pPr>
              <w:rPr>
                <w:sz w:val="20"/>
                <w:lang w:val="en-US"/>
              </w:rPr>
            </w:pPr>
          </w:p>
        </w:tc>
      </w:tr>
      <w:tr w:rsidR="005305F7" w14:paraId="651361DD" w14:textId="77777777" w:rsidTr="00B524B5">
        <w:trPr>
          <w:trHeight w:val="569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DC596" w14:textId="77777777" w:rsidR="005305F7" w:rsidRPr="00981A79" w:rsidRDefault="005305F7">
            <w:pPr>
              <w:pStyle w:val="TableParagraph"/>
              <w:spacing w:before="39"/>
              <w:ind w:left="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81A79">
              <w:rPr>
                <w:b/>
                <w:bCs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001D573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1665AF8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CCA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B347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5305F7" w14:paraId="510F3445" w14:textId="77777777" w:rsidTr="00B524B5">
        <w:trPr>
          <w:trHeight w:val="58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E4888" w14:textId="77777777" w:rsidR="005305F7" w:rsidRPr="00981A79" w:rsidRDefault="005305F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4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5CCD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60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04AD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A69BF" w14:textId="77777777" w:rsidR="005305F7" w:rsidRDefault="005305F7">
            <w:pPr>
              <w:rPr>
                <w:sz w:val="20"/>
                <w:lang w:val="en-US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77277" w14:textId="77777777" w:rsidR="005305F7" w:rsidRDefault="005305F7">
            <w:pPr>
              <w:rPr>
                <w:sz w:val="20"/>
                <w:lang w:val="en-US"/>
              </w:rPr>
            </w:pPr>
          </w:p>
        </w:tc>
      </w:tr>
      <w:tr w:rsidR="005305F7" w14:paraId="3F719312" w14:textId="77777777" w:rsidTr="00B524B5">
        <w:trPr>
          <w:trHeight w:val="580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50A44" w14:textId="77777777" w:rsidR="005305F7" w:rsidRPr="00981A79" w:rsidRDefault="005305F7">
            <w:pPr>
              <w:pStyle w:val="TableParagraph"/>
              <w:spacing w:before="39"/>
              <w:ind w:left="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81A79">
              <w:rPr>
                <w:b/>
                <w:bCs/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C77AC52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61A828E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6757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41B5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5305F7" w14:paraId="2AE2D223" w14:textId="77777777" w:rsidTr="00B524B5">
        <w:trPr>
          <w:trHeight w:val="57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3FCF9" w14:textId="77777777" w:rsidR="005305F7" w:rsidRPr="00981A79" w:rsidRDefault="005305F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4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915C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60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330A" w14:textId="77777777" w:rsidR="005305F7" w:rsidRDefault="005305F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FF574" w14:textId="77777777" w:rsidR="005305F7" w:rsidRDefault="005305F7">
            <w:pPr>
              <w:rPr>
                <w:sz w:val="20"/>
                <w:lang w:val="en-US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82F7E" w14:textId="77777777" w:rsidR="005305F7" w:rsidRDefault="005305F7">
            <w:pPr>
              <w:rPr>
                <w:sz w:val="20"/>
                <w:lang w:val="en-US"/>
              </w:rPr>
            </w:pPr>
          </w:p>
        </w:tc>
      </w:tr>
    </w:tbl>
    <w:p w14:paraId="21AE9019" w14:textId="3F939DCF" w:rsidR="00CB6A32" w:rsidRDefault="0097091D">
      <w:pPr>
        <w:tabs>
          <w:tab w:val="left" w:pos="14994"/>
        </w:tabs>
        <w:spacing w:before="142"/>
        <w:jc w:val="center"/>
      </w:pPr>
      <w:r>
        <w:rPr>
          <w:b/>
          <w:i/>
          <w:spacing w:val="-2"/>
        </w:rPr>
        <w:t>Данные на настоящем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бланке</w:t>
      </w:r>
      <w:r>
        <w:rPr>
          <w:b/>
          <w:i/>
        </w:rPr>
        <w:t xml:space="preserve"> </w:t>
      </w:r>
      <w:r>
        <w:rPr>
          <w:b/>
          <w:i/>
          <w:spacing w:val="-2"/>
        </w:rPr>
        <w:t>собрал(а)</w:t>
      </w:r>
      <w:r>
        <w:rPr>
          <w:b/>
          <w:i/>
          <w:spacing w:val="4"/>
        </w:rPr>
        <w:t xml:space="preserve"> </w:t>
      </w:r>
      <w:r>
        <w:rPr>
          <w:b/>
          <w:i/>
          <w:spacing w:val="-2"/>
        </w:rPr>
        <w:t>гражданин(ка)</w:t>
      </w:r>
      <w:r>
        <w:rPr>
          <w:b/>
          <w:i/>
        </w:rPr>
        <w:t xml:space="preserve"> </w:t>
      </w:r>
      <w:r>
        <w:rPr>
          <w:b/>
          <w:i/>
          <w:spacing w:val="-2"/>
        </w:rPr>
        <w:t>Российской Федерации:</w:t>
      </w:r>
      <w:r>
        <w:rPr>
          <w:b/>
          <w:i/>
          <w:spacing w:val="13"/>
        </w:rPr>
        <w:t xml:space="preserve"> </w:t>
      </w:r>
      <w:r>
        <w:rPr>
          <w:u w:val="single"/>
        </w:rPr>
        <w:tab/>
      </w:r>
    </w:p>
    <w:p w14:paraId="40DAE5A0" w14:textId="77777777" w:rsidR="00CB6A32" w:rsidRDefault="0097091D">
      <w:pPr>
        <w:pStyle w:val="a3"/>
        <w:spacing w:before="8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A55C19D" wp14:editId="56F174E2">
                <wp:simplePos x="0" y="0"/>
                <wp:positionH relativeFrom="page">
                  <wp:posOffset>719455</wp:posOffset>
                </wp:positionH>
                <wp:positionV relativeFrom="paragraph">
                  <wp:posOffset>215151</wp:posOffset>
                </wp:positionV>
                <wp:extent cx="945642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56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6420" h="6350">
                              <a:moveTo>
                                <a:pt x="945642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9456420" y="6350"/>
                              </a:lnTo>
                              <a:lnTo>
                                <a:pt x="9456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2B7B758" id="Graphic 4" o:spid="_x0000_s1026" style="position:absolute;margin-left:56.65pt;margin-top:16.95pt;width:744.6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56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" path="m9456420,l,,,6350r9456420,l945642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1DDB92" wp14:editId="7C7D1EDE">
                <wp:simplePos x="0" y="0"/>
                <wp:positionH relativeFrom="page">
                  <wp:posOffset>719455</wp:posOffset>
                </wp:positionH>
                <wp:positionV relativeFrom="paragraph">
                  <wp:posOffset>425971</wp:posOffset>
                </wp:positionV>
                <wp:extent cx="6753859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85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3859" h="6350">
                              <a:moveTo>
                                <a:pt x="6753859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753859" y="6350"/>
                              </a:lnTo>
                              <a:lnTo>
                                <a:pt x="6753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79EA40B" id="Graphic 5" o:spid="_x0000_s1026" style="position:absolute;margin-left:56.65pt;margin-top:33.55pt;width:531.8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385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" path="m6753859,l,,,6350r6753859,l675385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71618A4" wp14:editId="55BC3E4B">
                <wp:simplePos x="0" y="0"/>
                <wp:positionH relativeFrom="page">
                  <wp:posOffset>7924800</wp:posOffset>
                </wp:positionH>
                <wp:positionV relativeFrom="paragraph">
                  <wp:posOffset>425971</wp:posOffset>
                </wp:positionV>
                <wp:extent cx="89916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1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635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899159" y="635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E60CCC" id="Graphic 6" o:spid="_x0000_s1026" style="position:absolute;margin-left:624pt;margin-top:33.55pt;width:70.8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91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" path="m899159,l,,,6350r899159,l89915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AEA09C" wp14:editId="13544097">
                <wp:simplePos x="0" y="0"/>
                <wp:positionH relativeFrom="page">
                  <wp:posOffset>9274809</wp:posOffset>
                </wp:positionH>
                <wp:positionV relativeFrom="paragraph">
                  <wp:posOffset>425971</wp:posOffset>
                </wp:positionV>
                <wp:extent cx="90106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065" h="6350">
                              <a:moveTo>
                                <a:pt x="90106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901065" y="6350"/>
                              </a:lnTo>
                              <a:lnTo>
                                <a:pt x="90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BD9966" id="Graphic 7" o:spid="_x0000_s1026" style="position:absolute;margin-left:730.3pt;margin-top:33.55pt;width:70.9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" path="m901065,l,,,6350r901065,l90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A7FD19" w14:textId="77777777" w:rsidR="00CB6A32" w:rsidRDefault="00CB6A32">
      <w:pPr>
        <w:pStyle w:val="a3"/>
        <w:spacing w:before="68"/>
        <w:rPr>
          <w:sz w:val="20"/>
        </w:rPr>
      </w:pPr>
    </w:p>
    <w:p w14:paraId="4FA576FB" w14:textId="77777777" w:rsidR="00CB6A32" w:rsidRDefault="0097091D">
      <w:pPr>
        <w:tabs>
          <w:tab w:val="left" w:pos="12174"/>
          <w:tab w:val="left" w:pos="13905"/>
        </w:tabs>
        <w:ind w:left="1531"/>
        <w:jc w:val="both"/>
        <w:rPr>
          <w:sz w:val="18"/>
        </w:rPr>
      </w:pPr>
      <w:r>
        <w:rPr>
          <w:sz w:val="18"/>
        </w:rPr>
        <w:t>ФИО,</w:t>
      </w:r>
      <w:r>
        <w:rPr>
          <w:spacing w:val="-5"/>
          <w:sz w:val="18"/>
        </w:rPr>
        <w:t xml:space="preserve"> </w:t>
      </w: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жительства,</w:t>
      </w:r>
      <w:r>
        <w:rPr>
          <w:spacing w:val="1"/>
          <w:sz w:val="18"/>
        </w:rPr>
        <w:t xml:space="preserve"> </w:t>
      </w:r>
      <w:r>
        <w:rPr>
          <w:sz w:val="18"/>
        </w:rPr>
        <w:t>дата</w:t>
      </w:r>
      <w:r>
        <w:rPr>
          <w:spacing w:val="-5"/>
          <w:sz w:val="18"/>
        </w:rPr>
        <w:t xml:space="preserve"> </w:t>
      </w:r>
      <w:r>
        <w:rPr>
          <w:sz w:val="18"/>
        </w:rPr>
        <w:t>рождения,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телефон</w:t>
      </w:r>
      <w:r>
        <w:rPr>
          <w:sz w:val="18"/>
        </w:rPr>
        <w:tab/>
      </w:r>
      <w:r>
        <w:rPr>
          <w:spacing w:val="-4"/>
          <w:sz w:val="18"/>
        </w:rPr>
        <w:t>дата</w:t>
      </w:r>
      <w:r>
        <w:rPr>
          <w:sz w:val="18"/>
        </w:rPr>
        <w:tab/>
      </w:r>
      <w:r>
        <w:rPr>
          <w:spacing w:val="-2"/>
          <w:sz w:val="18"/>
        </w:rPr>
        <w:t>подпись</w:t>
      </w:r>
    </w:p>
    <w:p w14:paraId="19D25F4A" w14:textId="77777777" w:rsidR="00CB6A32" w:rsidRDefault="0097091D">
      <w:pPr>
        <w:spacing w:before="85"/>
        <w:ind w:left="112" w:right="188"/>
        <w:jc w:val="both"/>
        <w:rPr>
          <w:i/>
          <w:sz w:val="20"/>
        </w:rPr>
      </w:pPr>
      <w:r>
        <w:rPr>
          <w:i/>
          <w:sz w:val="20"/>
        </w:rPr>
        <w:t>Основание данного обращения — части 1 и 2 статьи 3 Конституции РФ: «Носителем суверенитета и единственным источником власти в Российской Федерации является её многонациональный народ»; «Народ осуществляет свою власть непосредственно, а также через органы государственной власти и органы местного самоуправления» — даёт право гражданам России выражать своё волеизъявление, подписывая настоящее КОЛЛЕКТИВНОЕ ОБРАЩЕНИЕ.</w:t>
      </w:r>
    </w:p>
    <w:p w14:paraId="02F0B3E0" w14:textId="21E1256E" w:rsidR="00315571" w:rsidRPr="00315571" w:rsidRDefault="00315571">
      <w:pPr>
        <w:spacing w:before="85"/>
        <w:ind w:left="112" w:right="188"/>
        <w:jc w:val="both"/>
        <w:rPr>
          <w:sz w:val="20"/>
        </w:rPr>
      </w:pPr>
      <w:r w:rsidRPr="00315571">
        <w:rPr>
          <w:sz w:val="20"/>
        </w:rPr>
        <w:t xml:space="preserve">Бумажный экземпляр настоящего заполненного бланка направить почтой по адресу: </w:t>
      </w:r>
      <w:r w:rsidRPr="00315571">
        <w:rPr>
          <w:b/>
          <w:sz w:val="20"/>
        </w:rPr>
        <w:t>103265, г. Москва, ул. Охотный ряд, д.1, депутату Федорову Е. А.</w:t>
      </w:r>
    </w:p>
    <w:p w14:paraId="5565AE5F" w14:textId="6FC52AB2" w:rsidR="00315571" w:rsidRDefault="00315571">
      <w:pPr>
        <w:spacing w:before="85"/>
        <w:ind w:left="112" w:right="188"/>
        <w:jc w:val="both"/>
        <w:rPr>
          <w:i/>
          <w:sz w:val="20"/>
        </w:rPr>
      </w:pPr>
      <w:r w:rsidRPr="00315571">
        <w:rPr>
          <w:sz w:val="20"/>
        </w:rPr>
        <w:t xml:space="preserve">Сайт коллективного обращения с полной информацией и возможностью самостоятельно обращения в органы власти с настоящим обращением </w:t>
      </w:r>
      <w:r w:rsidR="00B524B5">
        <w:rPr>
          <w:b/>
          <w:sz w:val="20"/>
        </w:rPr>
        <w:t>Путин-наш-</w:t>
      </w:r>
      <w:proofErr w:type="spellStart"/>
      <w:r w:rsidR="00B524B5">
        <w:rPr>
          <w:b/>
          <w:sz w:val="20"/>
        </w:rPr>
        <w:t>Л</w:t>
      </w:r>
      <w:r w:rsidRPr="00315571">
        <w:rPr>
          <w:b/>
          <w:sz w:val="20"/>
        </w:rPr>
        <w:t>идер.рф</w:t>
      </w:r>
      <w:proofErr w:type="spellEnd"/>
    </w:p>
    <w:sectPr w:rsidR="00315571">
      <w:pgSz w:w="16850" w:h="11920" w:orient="landscape"/>
      <w:pgMar w:top="34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D4744"/>
    <w:multiLevelType w:val="hybridMultilevel"/>
    <w:tmpl w:val="7074A37C"/>
    <w:lvl w:ilvl="0" w:tplc="45C4DB6C">
      <w:start w:val="1"/>
      <w:numFmt w:val="decimal"/>
      <w:lvlText w:val="%1)"/>
      <w:lvlJc w:val="left"/>
      <w:pPr>
        <w:ind w:left="562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52645D4">
      <w:numFmt w:val="bullet"/>
      <w:lvlText w:val=""/>
      <w:lvlJc w:val="left"/>
      <w:pPr>
        <w:ind w:left="994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D945D3A">
      <w:numFmt w:val="bullet"/>
      <w:lvlText w:val="•"/>
      <w:lvlJc w:val="left"/>
      <w:pPr>
        <w:ind w:left="2586" w:hanging="359"/>
      </w:pPr>
      <w:rPr>
        <w:rFonts w:hint="default"/>
        <w:lang w:val="ru-RU" w:eastAsia="en-US" w:bidi="ar-SA"/>
      </w:rPr>
    </w:lvl>
    <w:lvl w:ilvl="3" w:tplc="0BFC164C">
      <w:numFmt w:val="bullet"/>
      <w:lvlText w:val="•"/>
      <w:lvlJc w:val="left"/>
      <w:pPr>
        <w:ind w:left="4186" w:hanging="359"/>
      </w:pPr>
      <w:rPr>
        <w:rFonts w:hint="default"/>
        <w:lang w:val="ru-RU" w:eastAsia="en-US" w:bidi="ar-SA"/>
      </w:rPr>
    </w:lvl>
    <w:lvl w:ilvl="4" w:tplc="B83A1D76">
      <w:numFmt w:val="bullet"/>
      <w:lvlText w:val="•"/>
      <w:lvlJc w:val="left"/>
      <w:pPr>
        <w:ind w:left="5786" w:hanging="359"/>
      </w:pPr>
      <w:rPr>
        <w:rFonts w:hint="default"/>
        <w:lang w:val="ru-RU" w:eastAsia="en-US" w:bidi="ar-SA"/>
      </w:rPr>
    </w:lvl>
    <w:lvl w:ilvl="5" w:tplc="BC8A8162">
      <w:numFmt w:val="bullet"/>
      <w:lvlText w:val="•"/>
      <w:lvlJc w:val="left"/>
      <w:pPr>
        <w:ind w:left="7386" w:hanging="359"/>
      </w:pPr>
      <w:rPr>
        <w:rFonts w:hint="default"/>
        <w:lang w:val="ru-RU" w:eastAsia="en-US" w:bidi="ar-SA"/>
      </w:rPr>
    </w:lvl>
    <w:lvl w:ilvl="6" w:tplc="288A8B94">
      <w:numFmt w:val="bullet"/>
      <w:lvlText w:val="•"/>
      <w:lvlJc w:val="left"/>
      <w:pPr>
        <w:ind w:left="8986" w:hanging="359"/>
      </w:pPr>
      <w:rPr>
        <w:rFonts w:hint="default"/>
        <w:lang w:val="ru-RU" w:eastAsia="en-US" w:bidi="ar-SA"/>
      </w:rPr>
    </w:lvl>
    <w:lvl w:ilvl="7" w:tplc="3DAEA264">
      <w:numFmt w:val="bullet"/>
      <w:lvlText w:val="•"/>
      <w:lvlJc w:val="left"/>
      <w:pPr>
        <w:ind w:left="10586" w:hanging="359"/>
      </w:pPr>
      <w:rPr>
        <w:rFonts w:hint="default"/>
        <w:lang w:val="ru-RU" w:eastAsia="en-US" w:bidi="ar-SA"/>
      </w:rPr>
    </w:lvl>
    <w:lvl w:ilvl="8" w:tplc="544A084E">
      <w:numFmt w:val="bullet"/>
      <w:lvlText w:val="•"/>
      <w:lvlJc w:val="left"/>
      <w:pPr>
        <w:ind w:left="12186" w:hanging="359"/>
      </w:pPr>
      <w:rPr>
        <w:rFonts w:hint="default"/>
        <w:lang w:val="ru-RU" w:eastAsia="en-US" w:bidi="ar-SA"/>
      </w:rPr>
    </w:lvl>
  </w:abstractNum>
  <w:abstractNum w:abstractNumId="1">
    <w:nsid w:val="695D71EB"/>
    <w:multiLevelType w:val="hybridMultilevel"/>
    <w:tmpl w:val="E45071F0"/>
    <w:lvl w:ilvl="0" w:tplc="750CBC1E">
      <w:start w:val="1"/>
      <w:numFmt w:val="decimal"/>
      <w:lvlText w:val="%1)"/>
      <w:lvlJc w:val="left"/>
      <w:pPr>
        <w:ind w:left="396" w:hanging="279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42EE640">
      <w:numFmt w:val="bullet"/>
      <w:lvlText w:val=""/>
      <w:lvlJc w:val="left"/>
      <w:pPr>
        <w:ind w:left="828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E41C8218">
      <w:numFmt w:val="bullet"/>
      <w:lvlText w:val="•"/>
      <w:lvlJc w:val="left"/>
      <w:pPr>
        <w:ind w:left="2420" w:hanging="359"/>
      </w:pPr>
      <w:rPr>
        <w:rFonts w:hint="default"/>
        <w:lang w:val="ru-RU" w:eastAsia="en-US" w:bidi="ar-SA"/>
      </w:rPr>
    </w:lvl>
    <w:lvl w:ilvl="3" w:tplc="7B76F8C6">
      <w:numFmt w:val="bullet"/>
      <w:lvlText w:val="•"/>
      <w:lvlJc w:val="left"/>
      <w:pPr>
        <w:ind w:left="4020" w:hanging="359"/>
      </w:pPr>
      <w:rPr>
        <w:rFonts w:hint="default"/>
        <w:lang w:val="ru-RU" w:eastAsia="en-US" w:bidi="ar-SA"/>
      </w:rPr>
    </w:lvl>
    <w:lvl w:ilvl="4" w:tplc="4DA40314">
      <w:numFmt w:val="bullet"/>
      <w:lvlText w:val="•"/>
      <w:lvlJc w:val="left"/>
      <w:pPr>
        <w:ind w:left="5620" w:hanging="359"/>
      </w:pPr>
      <w:rPr>
        <w:rFonts w:hint="default"/>
        <w:lang w:val="ru-RU" w:eastAsia="en-US" w:bidi="ar-SA"/>
      </w:rPr>
    </w:lvl>
    <w:lvl w:ilvl="5" w:tplc="6458027E">
      <w:numFmt w:val="bullet"/>
      <w:lvlText w:val="•"/>
      <w:lvlJc w:val="left"/>
      <w:pPr>
        <w:ind w:left="7220" w:hanging="359"/>
      </w:pPr>
      <w:rPr>
        <w:rFonts w:hint="default"/>
        <w:lang w:val="ru-RU" w:eastAsia="en-US" w:bidi="ar-SA"/>
      </w:rPr>
    </w:lvl>
    <w:lvl w:ilvl="6" w:tplc="0DA49C82">
      <w:numFmt w:val="bullet"/>
      <w:lvlText w:val="•"/>
      <w:lvlJc w:val="left"/>
      <w:pPr>
        <w:ind w:left="8820" w:hanging="359"/>
      </w:pPr>
      <w:rPr>
        <w:rFonts w:hint="default"/>
        <w:lang w:val="ru-RU" w:eastAsia="en-US" w:bidi="ar-SA"/>
      </w:rPr>
    </w:lvl>
    <w:lvl w:ilvl="7" w:tplc="B21A32B0">
      <w:numFmt w:val="bullet"/>
      <w:lvlText w:val="•"/>
      <w:lvlJc w:val="left"/>
      <w:pPr>
        <w:ind w:left="10420" w:hanging="359"/>
      </w:pPr>
      <w:rPr>
        <w:rFonts w:hint="default"/>
        <w:lang w:val="ru-RU" w:eastAsia="en-US" w:bidi="ar-SA"/>
      </w:rPr>
    </w:lvl>
    <w:lvl w:ilvl="8" w:tplc="03BECABE">
      <w:numFmt w:val="bullet"/>
      <w:lvlText w:val="•"/>
      <w:lvlJc w:val="left"/>
      <w:pPr>
        <w:ind w:left="12020" w:hanging="359"/>
      </w:pPr>
      <w:rPr>
        <w:rFonts w:hint="default"/>
        <w:lang w:val="ru-RU" w:eastAsia="en-US" w:bidi="ar-SA"/>
      </w:rPr>
    </w:lvl>
  </w:abstractNum>
  <w:abstractNum w:abstractNumId="2">
    <w:nsid w:val="73BD7A5C"/>
    <w:multiLevelType w:val="hybridMultilevel"/>
    <w:tmpl w:val="E0FC9D3A"/>
    <w:lvl w:ilvl="0" w:tplc="04190001">
      <w:start w:val="1"/>
      <w:numFmt w:val="bullet"/>
      <w:lvlText w:val=""/>
      <w:lvlJc w:val="left"/>
      <w:pPr>
        <w:ind w:left="396" w:hanging="279"/>
      </w:pPr>
      <w:rPr>
        <w:rFonts w:ascii="Symbol" w:hAnsi="Symbo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42EE640">
      <w:numFmt w:val="bullet"/>
      <w:lvlText w:val=""/>
      <w:lvlJc w:val="left"/>
      <w:pPr>
        <w:ind w:left="828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E41C8218">
      <w:numFmt w:val="bullet"/>
      <w:lvlText w:val="•"/>
      <w:lvlJc w:val="left"/>
      <w:pPr>
        <w:ind w:left="2420" w:hanging="359"/>
      </w:pPr>
      <w:rPr>
        <w:rFonts w:hint="default"/>
        <w:lang w:val="ru-RU" w:eastAsia="en-US" w:bidi="ar-SA"/>
      </w:rPr>
    </w:lvl>
    <w:lvl w:ilvl="3" w:tplc="7B76F8C6">
      <w:numFmt w:val="bullet"/>
      <w:lvlText w:val="•"/>
      <w:lvlJc w:val="left"/>
      <w:pPr>
        <w:ind w:left="4020" w:hanging="359"/>
      </w:pPr>
      <w:rPr>
        <w:rFonts w:hint="default"/>
        <w:lang w:val="ru-RU" w:eastAsia="en-US" w:bidi="ar-SA"/>
      </w:rPr>
    </w:lvl>
    <w:lvl w:ilvl="4" w:tplc="4DA40314">
      <w:numFmt w:val="bullet"/>
      <w:lvlText w:val="•"/>
      <w:lvlJc w:val="left"/>
      <w:pPr>
        <w:ind w:left="5620" w:hanging="359"/>
      </w:pPr>
      <w:rPr>
        <w:rFonts w:hint="default"/>
        <w:lang w:val="ru-RU" w:eastAsia="en-US" w:bidi="ar-SA"/>
      </w:rPr>
    </w:lvl>
    <w:lvl w:ilvl="5" w:tplc="6458027E">
      <w:numFmt w:val="bullet"/>
      <w:lvlText w:val="•"/>
      <w:lvlJc w:val="left"/>
      <w:pPr>
        <w:ind w:left="7220" w:hanging="359"/>
      </w:pPr>
      <w:rPr>
        <w:rFonts w:hint="default"/>
        <w:lang w:val="ru-RU" w:eastAsia="en-US" w:bidi="ar-SA"/>
      </w:rPr>
    </w:lvl>
    <w:lvl w:ilvl="6" w:tplc="0DA49C82">
      <w:numFmt w:val="bullet"/>
      <w:lvlText w:val="•"/>
      <w:lvlJc w:val="left"/>
      <w:pPr>
        <w:ind w:left="8820" w:hanging="359"/>
      </w:pPr>
      <w:rPr>
        <w:rFonts w:hint="default"/>
        <w:lang w:val="ru-RU" w:eastAsia="en-US" w:bidi="ar-SA"/>
      </w:rPr>
    </w:lvl>
    <w:lvl w:ilvl="7" w:tplc="B21A32B0">
      <w:numFmt w:val="bullet"/>
      <w:lvlText w:val="•"/>
      <w:lvlJc w:val="left"/>
      <w:pPr>
        <w:ind w:left="10420" w:hanging="359"/>
      </w:pPr>
      <w:rPr>
        <w:rFonts w:hint="default"/>
        <w:lang w:val="ru-RU" w:eastAsia="en-US" w:bidi="ar-SA"/>
      </w:rPr>
    </w:lvl>
    <w:lvl w:ilvl="8" w:tplc="03BECABE">
      <w:numFmt w:val="bullet"/>
      <w:lvlText w:val="•"/>
      <w:lvlJc w:val="left"/>
      <w:pPr>
        <w:ind w:left="12020" w:hanging="3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32"/>
    <w:rsid w:val="00154CD0"/>
    <w:rsid w:val="001A0D63"/>
    <w:rsid w:val="001C13EE"/>
    <w:rsid w:val="002F3572"/>
    <w:rsid w:val="00315571"/>
    <w:rsid w:val="003525EE"/>
    <w:rsid w:val="00452A20"/>
    <w:rsid w:val="0052622E"/>
    <w:rsid w:val="005305F7"/>
    <w:rsid w:val="008742A9"/>
    <w:rsid w:val="0097091D"/>
    <w:rsid w:val="00981A79"/>
    <w:rsid w:val="00A15E50"/>
    <w:rsid w:val="00A544C0"/>
    <w:rsid w:val="00AA4D34"/>
    <w:rsid w:val="00AC7F8F"/>
    <w:rsid w:val="00AF05D8"/>
    <w:rsid w:val="00B130CD"/>
    <w:rsid w:val="00B524B5"/>
    <w:rsid w:val="00B9417A"/>
    <w:rsid w:val="00BA5958"/>
    <w:rsid w:val="00C9237F"/>
    <w:rsid w:val="00C968F1"/>
    <w:rsid w:val="00CB6A32"/>
    <w:rsid w:val="00D91B7B"/>
    <w:rsid w:val="00F03ECA"/>
    <w:rsid w:val="00F13ADB"/>
    <w:rsid w:val="00F47C3B"/>
    <w:rsid w:val="00F65C8B"/>
    <w:rsid w:val="00FA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368F"/>
  <w15:docId w15:val="{D665129E-340D-498E-85CA-C110EA84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/>
      <w:ind w:left="170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26"/>
      <w:ind w:left="828" w:hanging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70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uiPriority w:val="1"/>
    <w:qFormat/>
    <w:rsid w:val="008742A9"/>
    <w:pPr>
      <w:ind w:left="1747" w:right="1090" w:hanging="701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1"/>
    <w:rsid w:val="008742A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Default">
    <w:name w:val="Default"/>
    <w:rsid w:val="00AA4D3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RePack by Diakov</cp:lastModifiedBy>
  <cp:revision>5</cp:revision>
  <dcterms:created xsi:type="dcterms:W3CDTF">2024-10-06T09:07:00Z</dcterms:created>
  <dcterms:modified xsi:type="dcterms:W3CDTF">2024-10-15T12:51:00Z</dcterms:modified>
</cp:coreProperties>
</file>